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C9" w:rsidRDefault="00550EC9" w:rsidP="00942065">
      <w:pPr>
        <w:shd w:val="clear" w:color="auto" w:fill="DDD9C3"/>
        <w:spacing w:after="0" w:line="240" w:lineRule="auto"/>
        <w:rPr>
          <w:bCs/>
          <w:color w:val="000000"/>
        </w:rPr>
      </w:pPr>
      <w:r w:rsidRPr="00225A6C">
        <w:rPr>
          <w:b/>
          <w:bCs/>
          <w:color w:val="000000"/>
          <w:sz w:val="24"/>
          <w:szCs w:val="24"/>
        </w:rPr>
        <w:t>Baptiste Brodard</w:t>
      </w:r>
      <w:r w:rsidRPr="00416F49">
        <w:rPr>
          <w:bCs/>
          <w:color w:val="000000"/>
        </w:rPr>
        <w:tab/>
      </w:r>
      <w:r w:rsidRPr="00416F49">
        <w:rPr>
          <w:bCs/>
          <w:color w:val="000000"/>
        </w:rPr>
        <w:tab/>
      </w:r>
      <w:r>
        <w:rPr>
          <w:bCs/>
          <w:color w:val="000000"/>
        </w:rPr>
        <w:tab/>
      </w:r>
      <w:r w:rsidR="00E86F52">
        <w:rPr>
          <w:bCs/>
          <w:color w:val="000000"/>
        </w:rPr>
        <w:tab/>
      </w:r>
      <w:r w:rsidR="00E86F52">
        <w:rPr>
          <w:bCs/>
          <w:color w:val="000000"/>
        </w:rPr>
        <w:tab/>
      </w:r>
      <w:r w:rsidR="00E86F52">
        <w:rPr>
          <w:bCs/>
          <w:color w:val="000000"/>
        </w:rPr>
        <w:tab/>
      </w:r>
      <w:r w:rsidRPr="00416F49">
        <w:rPr>
          <w:bCs/>
          <w:color w:val="000000"/>
        </w:rPr>
        <w:tab/>
      </w:r>
      <w:r w:rsidRPr="00416F49">
        <w:rPr>
          <w:bCs/>
          <w:color w:val="000000"/>
        </w:rPr>
        <w:tab/>
      </w:r>
      <w:r w:rsidRPr="00416F49">
        <w:rPr>
          <w:bCs/>
          <w:color w:val="000000"/>
        </w:rPr>
        <w:tab/>
      </w:r>
      <w:r>
        <w:rPr>
          <w:bCs/>
          <w:color w:val="000000"/>
        </w:rPr>
        <w:tab/>
        <w:t>Nationalité suisse</w:t>
      </w:r>
    </w:p>
    <w:p w:rsidR="00550EC9" w:rsidRPr="00942065" w:rsidRDefault="00550EC9" w:rsidP="00942065">
      <w:pPr>
        <w:shd w:val="clear" w:color="auto" w:fill="DDD9C3"/>
        <w:spacing w:after="0" w:line="240" w:lineRule="auto"/>
        <w:rPr>
          <w:bCs/>
          <w:color w:val="000000"/>
        </w:rPr>
      </w:pPr>
      <w:r w:rsidRPr="00416F49">
        <w:rPr>
          <w:bCs/>
          <w:color w:val="000000"/>
        </w:rPr>
        <w:t xml:space="preserve">E-mail : </w:t>
      </w:r>
      <w:r w:rsidRPr="00416F49">
        <w:rPr>
          <w:b/>
          <w:bCs/>
          <w:color w:val="000000"/>
        </w:rPr>
        <w:t>baptiste.brodard@gmail.com</w:t>
      </w:r>
      <w:r w:rsidRPr="00416F49">
        <w:rPr>
          <w:b/>
          <w:bCs/>
          <w:color w:val="000000"/>
        </w:rPr>
        <w:tab/>
      </w:r>
      <w:r w:rsidRPr="00416F49">
        <w:rPr>
          <w:bCs/>
          <w:color w:val="000000"/>
        </w:rPr>
        <w:tab/>
      </w:r>
      <w:r>
        <w:rPr>
          <w:bCs/>
          <w:color w:val="000000"/>
        </w:rPr>
        <w:tab/>
      </w:r>
      <w:r w:rsidR="00E86F52">
        <w:rPr>
          <w:bCs/>
          <w:color w:val="000000"/>
        </w:rPr>
        <w:tab/>
      </w:r>
      <w:r w:rsidR="00E86F52">
        <w:rPr>
          <w:bCs/>
          <w:color w:val="000000"/>
        </w:rPr>
        <w:tab/>
      </w:r>
      <w:r w:rsidR="00E86F52">
        <w:rPr>
          <w:bCs/>
          <w:color w:val="000000"/>
        </w:rPr>
        <w:tab/>
      </w:r>
      <w:r w:rsidR="00E86F52">
        <w:rPr>
          <w:bCs/>
          <w:color w:val="000000"/>
        </w:rPr>
        <w:tab/>
      </w:r>
      <w:r w:rsidR="00E86F52">
        <w:rPr>
          <w:bCs/>
          <w:color w:val="000000"/>
        </w:rPr>
        <w:tab/>
      </w:r>
      <w:r>
        <w:rPr>
          <w:bCs/>
          <w:color w:val="000000"/>
        </w:rPr>
        <w:t>+41765247291</w:t>
      </w:r>
    </w:p>
    <w:p w:rsidR="00C655A7" w:rsidRPr="00896483" w:rsidRDefault="00C655A7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DOMAINES DE RECHERCHE</w:t>
      </w:r>
    </w:p>
    <w:p w:rsidR="00C655A7" w:rsidRPr="00C655A7" w:rsidRDefault="000A1A20" w:rsidP="009420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Islam et musulmans en Europe</w:t>
      </w:r>
    </w:p>
    <w:p w:rsidR="00C655A7" w:rsidRPr="00C655A7" w:rsidRDefault="00C655A7" w:rsidP="00942065">
      <w:pPr>
        <w:spacing w:after="0" w:line="240" w:lineRule="auto"/>
        <w:jc w:val="center"/>
        <w:rPr>
          <w:b/>
          <w:bCs/>
        </w:rPr>
      </w:pPr>
      <w:r w:rsidRPr="00C655A7">
        <w:rPr>
          <w:b/>
          <w:bCs/>
        </w:rPr>
        <w:t>Mouv</w:t>
      </w:r>
      <w:r w:rsidR="000A1A20">
        <w:rPr>
          <w:b/>
          <w:bCs/>
        </w:rPr>
        <w:t>ements musulmans transnationaux</w:t>
      </w:r>
    </w:p>
    <w:p w:rsidR="00C655A7" w:rsidRPr="00C655A7" w:rsidRDefault="00C655A7" w:rsidP="00942065">
      <w:pPr>
        <w:spacing w:after="0" w:line="240" w:lineRule="auto"/>
        <w:jc w:val="center"/>
        <w:rPr>
          <w:b/>
          <w:bCs/>
        </w:rPr>
      </w:pPr>
      <w:r w:rsidRPr="00C655A7">
        <w:rPr>
          <w:b/>
          <w:bCs/>
        </w:rPr>
        <w:t>Diversité idéolo</w:t>
      </w:r>
      <w:r w:rsidR="000A1A20">
        <w:rPr>
          <w:b/>
          <w:bCs/>
        </w:rPr>
        <w:t>gique dans l’islam contemporain</w:t>
      </w:r>
    </w:p>
    <w:p w:rsidR="00C655A7" w:rsidRPr="00C655A7" w:rsidRDefault="00C655A7" w:rsidP="00942065">
      <w:pPr>
        <w:spacing w:after="0" w:line="240" w:lineRule="auto"/>
        <w:jc w:val="center"/>
        <w:rPr>
          <w:b/>
          <w:bCs/>
        </w:rPr>
      </w:pPr>
      <w:r w:rsidRPr="00C655A7">
        <w:rPr>
          <w:b/>
          <w:bCs/>
        </w:rPr>
        <w:t>Action sociale identitaire, c</w:t>
      </w:r>
      <w:r w:rsidR="000A1A20">
        <w:rPr>
          <w:b/>
          <w:bCs/>
        </w:rPr>
        <w:t>ommunautaire et confessionnelle</w:t>
      </w:r>
    </w:p>
    <w:p w:rsidR="00C655A7" w:rsidRPr="00942065" w:rsidRDefault="000A1A20" w:rsidP="009420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Extrémisme violent</w:t>
      </w:r>
    </w:p>
    <w:p w:rsidR="00550EC9" w:rsidRPr="00896483" w:rsidRDefault="00550EC9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 w:rsidRPr="00896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FORMATION</w:t>
      </w:r>
      <w:r w:rsidR="00157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 xml:space="preserve"> UNIVERSITAIRE</w:t>
      </w:r>
    </w:p>
    <w:p w:rsidR="00550EC9" w:rsidRPr="00942065" w:rsidRDefault="00550EC9" w:rsidP="00942065">
      <w:pPr>
        <w:spacing w:after="0" w:line="240" w:lineRule="auto"/>
        <w:rPr>
          <w:b/>
        </w:rPr>
      </w:pPr>
      <w:r>
        <w:rPr>
          <w:b/>
        </w:rPr>
        <w:t>11.2016 – 10.2020</w:t>
      </w:r>
      <w:r>
        <w:rPr>
          <w:b/>
        </w:rPr>
        <w:tab/>
        <w:t>DOCTORAT</w:t>
      </w:r>
      <w:r w:rsidRPr="00356C18">
        <w:rPr>
          <w:b/>
        </w:rPr>
        <w:t xml:space="preserve"> </w:t>
      </w:r>
      <w:r>
        <w:rPr>
          <w:b/>
        </w:rPr>
        <w:t>en études religieuses (en cours)</w:t>
      </w:r>
      <w:r w:rsidR="00942065">
        <w:rPr>
          <w:b/>
        </w:rPr>
        <w:t xml:space="preserve">. </w:t>
      </w:r>
      <w:r w:rsidRPr="00550EC9">
        <w:rPr>
          <w:bCs/>
          <w:i/>
        </w:rPr>
        <w:t>Faculté de Théologie. Université de Fribourg (Suisse).</w:t>
      </w:r>
    </w:p>
    <w:p w:rsidR="00550EC9" w:rsidRDefault="00550EC9" w:rsidP="00942065">
      <w:pPr>
        <w:pStyle w:val="Paragraphedeliste"/>
        <w:numPr>
          <w:ilvl w:val="0"/>
          <w:numId w:val="6"/>
        </w:numPr>
        <w:spacing w:after="0" w:line="240" w:lineRule="auto"/>
        <w:ind w:left="714" w:hanging="357"/>
      </w:pPr>
      <w:r w:rsidRPr="00E73504">
        <w:rPr>
          <w:bCs/>
        </w:rPr>
        <w:t xml:space="preserve">Réalisation d’une thèse sur une base sociologique et ethnographique, sous la supervision du Prof. </w:t>
      </w:r>
      <w:proofErr w:type="spellStart"/>
      <w:r w:rsidRPr="00E73504">
        <w:rPr>
          <w:bCs/>
        </w:rPr>
        <w:t>Hansjörg</w:t>
      </w:r>
      <w:proofErr w:type="spellEnd"/>
      <w:r w:rsidRPr="00E73504">
        <w:rPr>
          <w:bCs/>
        </w:rPr>
        <w:t xml:space="preserve"> Schmid</w:t>
      </w:r>
      <w:r>
        <w:t xml:space="preserve"> et du Prof. Marc-Henry Soulet.</w:t>
      </w:r>
    </w:p>
    <w:p w:rsidR="00550EC9" w:rsidRPr="00762854" w:rsidRDefault="00550EC9" w:rsidP="00942065">
      <w:pPr>
        <w:pStyle w:val="Paragraphedeliste"/>
        <w:numPr>
          <w:ilvl w:val="0"/>
          <w:numId w:val="6"/>
        </w:numPr>
        <w:spacing w:after="120" w:line="240" w:lineRule="auto"/>
        <w:ind w:left="714" w:hanging="357"/>
      </w:pPr>
      <w:r w:rsidRPr="00762854">
        <w:t xml:space="preserve">Titre de la thèse: </w:t>
      </w:r>
      <w:r w:rsidRPr="00E73504">
        <w:rPr>
          <w:i/>
          <w:iCs/>
        </w:rPr>
        <w:t>L’action sociale musulmane en Suisse. Entre intérêts communautaires et contribution au bien public.</w:t>
      </w:r>
    </w:p>
    <w:p w:rsidR="00550EC9" w:rsidRPr="00550EC9" w:rsidRDefault="00550EC9" w:rsidP="00942065">
      <w:pPr>
        <w:spacing w:after="120" w:line="240" w:lineRule="auto"/>
        <w:jc w:val="both"/>
        <w:rPr>
          <w:iCs/>
        </w:rPr>
      </w:pPr>
      <w:r>
        <w:rPr>
          <w:b/>
          <w:iCs/>
        </w:rPr>
        <w:t>02.</w:t>
      </w:r>
      <w:r w:rsidRPr="00896483">
        <w:rPr>
          <w:b/>
          <w:iCs/>
        </w:rPr>
        <w:t>2018</w:t>
      </w:r>
      <w:r>
        <w:rPr>
          <w:b/>
          <w:iCs/>
        </w:rPr>
        <w:t xml:space="preserve"> </w:t>
      </w:r>
      <w:r>
        <w:rPr>
          <w:b/>
        </w:rPr>
        <w:t xml:space="preserve">– </w:t>
      </w:r>
      <w:r>
        <w:rPr>
          <w:b/>
          <w:iCs/>
        </w:rPr>
        <w:t>06.2020</w:t>
      </w:r>
      <w:r w:rsidRPr="00896483">
        <w:rPr>
          <w:b/>
          <w:iCs/>
        </w:rPr>
        <w:tab/>
      </w:r>
      <w:proofErr w:type="spellStart"/>
      <w:r>
        <w:rPr>
          <w:b/>
          <w:iCs/>
        </w:rPr>
        <w:t>Diploma</w:t>
      </w:r>
      <w:proofErr w:type="spellEnd"/>
      <w:r>
        <w:rPr>
          <w:b/>
          <w:iCs/>
        </w:rPr>
        <w:t xml:space="preserve"> of Advanced </w:t>
      </w:r>
      <w:proofErr w:type="spellStart"/>
      <w:r>
        <w:rPr>
          <w:b/>
          <w:iCs/>
        </w:rPr>
        <w:t>Studies</w:t>
      </w:r>
      <w:proofErr w:type="spellEnd"/>
      <w:r>
        <w:rPr>
          <w:b/>
          <w:iCs/>
        </w:rPr>
        <w:t xml:space="preserve"> (DAS)</w:t>
      </w:r>
      <w:r w:rsidRPr="00225A6C">
        <w:rPr>
          <w:b/>
          <w:iCs/>
        </w:rPr>
        <w:t xml:space="preserve"> </w:t>
      </w:r>
      <w:proofErr w:type="spellStart"/>
      <w:r w:rsidRPr="00225A6C">
        <w:rPr>
          <w:b/>
          <w:iCs/>
        </w:rPr>
        <w:t>Did@actic</w:t>
      </w:r>
      <w:proofErr w:type="spellEnd"/>
      <w:r w:rsidRPr="00225A6C">
        <w:rPr>
          <w:b/>
          <w:iCs/>
        </w:rPr>
        <w:t xml:space="preserve"> en Enseignement</w:t>
      </w:r>
      <w:r w:rsidRPr="00E73504">
        <w:rPr>
          <w:b/>
          <w:iCs/>
        </w:rPr>
        <w:t xml:space="preserve"> Supérieur et Technologies de l’Education</w:t>
      </w:r>
      <w:r>
        <w:rPr>
          <w:b/>
          <w:iCs/>
        </w:rPr>
        <w:t xml:space="preserve"> (en cours). </w:t>
      </w:r>
      <w:r w:rsidRPr="00550EC9">
        <w:rPr>
          <w:iCs/>
        </w:rPr>
        <w:t>Université de Fribourg (Suisse).</w:t>
      </w:r>
    </w:p>
    <w:p w:rsidR="00550EC9" w:rsidRDefault="00550EC9" w:rsidP="00942065">
      <w:pPr>
        <w:spacing w:after="0" w:line="240" w:lineRule="auto"/>
        <w:rPr>
          <w:b/>
        </w:rPr>
      </w:pPr>
      <w:r>
        <w:rPr>
          <w:b/>
        </w:rPr>
        <w:t>02.2009 – 05.2011</w:t>
      </w:r>
      <w:r>
        <w:rPr>
          <w:b/>
        </w:rPr>
        <w:tab/>
        <w:t>MASTER</w:t>
      </w:r>
      <w:r w:rsidRPr="00391FDB">
        <w:rPr>
          <w:b/>
        </w:rPr>
        <w:t xml:space="preserve"> en sciences sociales : travail et sociale et politiques sociales. </w:t>
      </w:r>
    </w:p>
    <w:p w:rsidR="00550EC9" w:rsidRPr="00550EC9" w:rsidRDefault="00550EC9" w:rsidP="00942065">
      <w:pPr>
        <w:spacing w:after="0" w:line="240" w:lineRule="auto"/>
        <w:rPr>
          <w:bCs/>
          <w:i/>
        </w:rPr>
      </w:pPr>
      <w:r w:rsidRPr="00550EC9">
        <w:rPr>
          <w:bCs/>
          <w:i/>
        </w:rPr>
        <w:t xml:space="preserve">Faculté des Lettres. Université de Fribourg (Suisse). </w:t>
      </w:r>
    </w:p>
    <w:p w:rsidR="00550EC9" w:rsidRPr="00E73504" w:rsidRDefault="00550EC9" w:rsidP="00942065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rPr>
          <w:iCs/>
        </w:rPr>
      </w:pPr>
      <w:r w:rsidRPr="00E73504">
        <w:rPr>
          <w:iCs/>
        </w:rPr>
        <w:t xml:space="preserve">Obtention du Master en 2011 (mention </w:t>
      </w:r>
      <w:r w:rsidRPr="00E73504">
        <w:rPr>
          <w:i/>
        </w:rPr>
        <w:t>très bien</w:t>
      </w:r>
      <w:r w:rsidRPr="00E73504">
        <w:rPr>
          <w:iCs/>
        </w:rPr>
        <w:t>).</w:t>
      </w:r>
    </w:p>
    <w:p w:rsidR="00550EC9" w:rsidRDefault="00550EC9" w:rsidP="00942065">
      <w:pPr>
        <w:spacing w:after="0" w:line="240" w:lineRule="auto"/>
        <w:rPr>
          <w:b/>
        </w:rPr>
      </w:pPr>
      <w:r>
        <w:rPr>
          <w:b/>
        </w:rPr>
        <w:t>09.2007 – 07.2008</w:t>
      </w:r>
      <w:r>
        <w:rPr>
          <w:b/>
        </w:rPr>
        <w:tab/>
        <w:t>BACHELOR</w:t>
      </w:r>
      <w:r w:rsidRPr="00391FDB">
        <w:rPr>
          <w:b/>
        </w:rPr>
        <w:t xml:space="preserve"> </w:t>
      </w:r>
      <w:r>
        <w:rPr>
          <w:b/>
        </w:rPr>
        <w:t xml:space="preserve">(licence) </w:t>
      </w:r>
      <w:r w:rsidRPr="00391FDB">
        <w:rPr>
          <w:b/>
        </w:rPr>
        <w:t xml:space="preserve">en science politique. </w:t>
      </w:r>
    </w:p>
    <w:p w:rsidR="00550EC9" w:rsidRPr="00EA3841" w:rsidRDefault="00550EC9" w:rsidP="00942065">
      <w:pPr>
        <w:spacing w:after="0" w:line="240" w:lineRule="auto"/>
        <w:rPr>
          <w:bCs/>
          <w:i/>
        </w:rPr>
      </w:pPr>
      <w:r w:rsidRPr="00EA3841">
        <w:rPr>
          <w:bCs/>
          <w:i/>
        </w:rPr>
        <w:t xml:space="preserve">Université de Paris VIII (France). </w:t>
      </w:r>
    </w:p>
    <w:p w:rsidR="00550EC9" w:rsidRPr="00942065" w:rsidRDefault="00550EC9" w:rsidP="00942065">
      <w:pPr>
        <w:pStyle w:val="Paragraphedeliste"/>
        <w:numPr>
          <w:ilvl w:val="0"/>
          <w:numId w:val="7"/>
        </w:numPr>
        <w:spacing w:after="0" w:line="240" w:lineRule="auto"/>
        <w:rPr>
          <w:iCs/>
        </w:rPr>
      </w:pPr>
      <w:r w:rsidRPr="00E73504">
        <w:rPr>
          <w:iCs/>
        </w:rPr>
        <w:t xml:space="preserve">Obtention du </w:t>
      </w:r>
      <w:proofErr w:type="spellStart"/>
      <w:r w:rsidRPr="00E73504">
        <w:rPr>
          <w:iCs/>
        </w:rPr>
        <w:t>Bachelor</w:t>
      </w:r>
      <w:proofErr w:type="spellEnd"/>
      <w:r w:rsidRPr="00E73504">
        <w:rPr>
          <w:iCs/>
        </w:rPr>
        <w:t xml:space="preserve"> en 2008 (mention </w:t>
      </w:r>
      <w:r w:rsidRPr="00E73504">
        <w:rPr>
          <w:i/>
        </w:rPr>
        <w:t>bien</w:t>
      </w:r>
      <w:r w:rsidRPr="00E73504">
        <w:rPr>
          <w:iCs/>
        </w:rPr>
        <w:t>).</w:t>
      </w:r>
    </w:p>
    <w:p w:rsidR="00550EC9" w:rsidRPr="00896483" w:rsidRDefault="00550EC9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 w:rsidRPr="00896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EXPÉRIENCES PROFESSIONNELLES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 xml:space="preserve"> PRINCIPALES</w:t>
      </w:r>
    </w:p>
    <w:p w:rsidR="00550EC9" w:rsidRPr="00EA3841" w:rsidRDefault="00550EC9" w:rsidP="00942065">
      <w:pPr>
        <w:spacing w:after="0" w:line="240" w:lineRule="auto"/>
        <w:rPr>
          <w:b/>
          <w:bCs/>
        </w:rPr>
      </w:pPr>
      <w:r>
        <w:rPr>
          <w:b/>
          <w:bCs/>
        </w:rPr>
        <w:t>11.2016 – 01.2017</w:t>
      </w:r>
      <w:r>
        <w:rPr>
          <w:b/>
          <w:bCs/>
        </w:rPr>
        <w:tab/>
        <w:t>Assistant de recherche</w:t>
      </w:r>
      <w:r w:rsidR="00EA3841">
        <w:rPr>
          <w:b/>
          <w:bCs/>
        </w:rPr>
        <w:t xml:space="preserve"> - </w:t>
      </w:r>
      <w:r w:rsidRPr="00EA3841">
        <w:rPr>
          <w:b/>
          <w:bCs/>
        </w:rPr>
        <w:t>Université de Genève</w:t>
      </w:r>
      <w:r>
        <w:t>, Genève, Suisse.</w:t>
      </w:r>
    </w:p>
    <w:p w:rsidR="00550EC9" w:rsidRPr="00665849" w:rsidRDefault="00550EC9" w:rsidP="00942065">
      <w:pPr>
        <w:pStyle w:val="Paragraphedeliste"/>
        <w:numPr>
          <w:ilvl w:val="0"/>
          <w:numId w:val="8"/>
        </w:numPr>
        <w:spacing w:line="240" w:lineRule="auto"/>
        <w:rPr>
          <w:bCs/>
        </w:rPr>
      </w:pPr>
      <w:r w:rsidRPr="00896483">
        <w:t xml:space="preserve">Réalisation d'un travail de recherche en </w:t>
      </w:r>
      <w:r>
        <w:t>Grande-Bretagne dans le cadre du projet DELMUSNET.</w:t>
      </w:r>
      <w:r w:rsidRPr="00896483">
        <w:t xml:space="preserve">          </w:t>
      </w:r>
      <w:r w:rsidRPr="00896483">
        <w:tab/>
        <w:t xml:space="preserve">                </w:t>
      </w:r>
    </w:p>
    <w:p w:rsidR="00550EC9" w:rsidRDefault="00550EC9" w:rsidP="00942065">
      <w:pPr>
        <w:spacing w:after="0" w:line="240" w:lineRule="auto"/>
        <w:rPr>
          <w:bCs/>
        </w:rPr>
      </w:pPr>
      <w:r>
        <w:rPr>
          <w:b/>
          <w:bCs/>
        </w:rPr>
        <w:t>04.2015 – 10.2016</w:t>
      </w:r>
      <w:r>
        <w:rPr>
          <w:b/>
          <w:bCs/>
        </w:rPr>
        <w:tab/>
        <w:t>Intervenant socio-judiciaire</w:t>
      </w:r>
      <w:r w:rsidR="00EA3841">
        <w:rPr>
          <w:b/>
          <w:bCs/>
        </w:rPr>
        <w:t xml:space="preserve"> en milieu carcéral, </w:t>
      </w:r>
      <w:r w:rsidRPr="00665849">
        <w:rPr>
          <w:bCs/>
        </w:rPr>
        <w:t>Service de Probation et d’Insertion, Etat de Genève, Suisse.</w:t>
      </w:r>
    </w:p>
    <w:p w:rsidR="00942065" w:rsidRPr="00942065" w:rsidRDefault="00942065" w:rsidP="00942065">
      <w:pPr>
        <w:pStyle w:val="Paragraphedeliste"/>
        <w:numPr>
          <w:ilvl w:val="0"/>
          <w:numId w:val="8"/>
        </w:numPr>
        <w:spacing w:line="240" w:lineRule="auto"/>
        <w:rPr>
          <w:bCs/>
        </w:rPr>
      </w:pPr>
      <w:r>
        <w:t>Intervention sociale en prison et aide à la réinsertion des personnes détenues.</w:t>
      </w:r>
      <w:r w:rsidRPr="00896483">
        <w:t xml:space="preserve">          </w:t>
      </w:r>
      <w:r w:rsidRPr="00896483">
        <w:tab/>
        <w:t xml:space="preserve">                </w:t>
      </w:r>
    </w:p>
    <w:p w:rsidR="00550EC9" w:rsidRPr="00EA3841" w:rsidRDefault="00550EC9" w:rsidP="00942065">
      <w:pPr>
        <w:spacing w:after="60" w:line="240" w:lineRule="auto"/>
        <w:jc w:val="both"/>
        <w:rPr>
          <w:b/>
          <w:bCs/>
        </w:rPr>
      </w:pPr>
      <w:r>
        <w:rPr>
          <w:b/>
          <w:bCs/>
        </w:rPr>
        <w:t>02.2014 – 02.2015</w:t>
      </w:r>
      <w:r>
        <w:rPr>
          <w:b/>
          <w:bCs/>
        </w:rPr>
        <w:tab/>
        <w:t>Chargé de projets</w:t>
      </w:r>
      <w:r w:rsidR="00EA3841">
        <w:rPr>
          <w:b/>
          <w:bCs/>
        </w:rPr>
        <w:t xml:space="preserve">. </w:t>
      </w:r>
      <w:r w:rsidRPr="00DC0393">
        <w:rPr>
          <w:bCs/>
        </w:rPr>
        <w:t xml:space="preserve">United Nations </w:t>
      </w:r>
      <w:proofErr w:type="spellStart"/>
      <w:r w:rsidRPr="00DC0393">
        <w:rPr>
          <w:bCs/>
        </w:rPr>
        <w:t>Development</w:t>
      </w:r>
      <w:proofErr w:type="spellEnd"/>
      <w:r w:rsidRPr="00DC0393">
        <w:rPr>
          <w:bCs/>
        </w:rPr>
        <w:t xml:space="preserve"> Programme (UNDP), Alger, Algérie</w:t>
      </w:r>
      <w:r>
        <w:rPr>
          <w:bCs/>
        </w:rPr>
        <w:t>.</w:t>
      </w:r>
    </w:p>
    <w:p w:rsidR="00550EC9" w:rsidRPr="00665849" w:rsidRDefault="00550EC9" w:rsidP="00942065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bCs/>
        </w:rPr>
      </w:pPr>
      <w:r w:rsidRPr="00665849">
        <w:rPr>
          <w:bCs/>
        </w:rPr>
        <w:t>Responsabilité de la gestion et de l’assurance qualité des projets « Appui à la réinsertion sociale des détenus » et « Appui à la modernisation de la justice » pour l’agence UNDP avec le Ministère de la Justice algérien.</w:t>
      </w:r>
    </w:p>
    <w:p w:rsidR="00550EC9" w:rsidRPr="00EA3841" w:rsidRDefault="00550EC9" w:rsidP="00942065">
      <w:pPr>
        <w:spacing w:after="60" w:line="240" w:lineRule="auto"/>
        <w:jc w:val="both"/>
        <w:rPr>
          <w:b/>
          <w:bCs/>
        </w:rPr>
      </w:pPr>
      <w:r>
        <w:rPr>
          <w:b/>
          <w:bCs/>
        </w:rPr>
        <w:t>10.2012 – 06.2013</w:t>
      </w:r>
      <w:r>
        <w:rPr>
          <w:b/>
          <w:bCs/>
        </w:rPr>
        <w:tab/>
        <w:t>Formateur d’adultes</w:t>
      </w:r>
      <w:r w:rsidR="00EA3841">
        <w:rPr>
          <w:b/>
          <w:bCs/>
        </w:rPr>
        <w:t xml:space="preserve">. </w:t>
      </w:r>
      <w:r w:rsidRPr="00896483">
        <w:rPr>
          <w:bCs/>
        </w:rPr>
        <w:t>OSEO Fribourg, Fribourg, Suisse.</w:t>
      </w:r>
    </w:p>
    <w:p w:rsidR="00550EC9" w:rsidRDefault="00550EC9" w:rsidP="00942065">
      <w:pPr>
        <w:pStyle w:val="Paragraphedeliste"/>
        <w:numPr>
          <w:ilvl w:val="0"/>
          <w:numId w:val="10"/>
        </w:numPr>
        <w:spacing w:after="120" w:line="240" w:lineRule="auto"/>
        <w:jc w:val="both"/>
      </w:pPr>
      <w:r>
        <w:t xml:space="preserve">Préparation de cours de français destinés à des adultes immigrés bénéficiaires d’un programme d’insertion dans le cadre du chômage. </w:t>
      </w:r>
    </w:p>
    <w:p w:rsidR="00550EC9" w:rsidRDefault="00550EC9" w:rsidP="00942065">
      <w:pPr>
        <w:spacing w:after="60" w:line="240" w:lineRule="auto"/>
        <w:jc w:val="both"/>
      </w:pPr>
      <w:r>
        <w:rPr>
          <w:b/>
          <w:bCs/>
        </w:rPr>
        <w:t>07.2012 – 10.2012</w:t>
      </w:r>
      <w:r>
        <w:rPr>
          <w:b/>
          <w:bCs/>
        </w:rPr>
        <w:tab/>
        <w:t>Assistant social</w:t>
      </w:r>
      <w:r w:rsidR="00EA3841">
        <w:rPr>
          <w:b/>
          <w:bCs/>
        </w:rPr>
        <w:t xml:space="preserve"> en milieu carcéral. </w:t>
      </w:r>
      <w:r w:rsidRPr="00896483">
        <w:t xml:space="preserve">Etablissements de Bellechasse, </w:t>
      </w:r>
      <w:r w:rsidR="00EA3841">
        <w:t>Bellechasse</w:t>
      </w:r>
      <w:r w:rsidRPr="00896483">
        <w:t>, Suisse.</w:t>
      </w:r>
    </w:p>
    <w:p w:rsidR="00942065" w:rsidRPr="00942065" w:rsidRDefault="00942065" w:rsidP="00942065">
      <w:pPr>
        <w:pStyle w:val="Paragraphedeliste"/>
        <w:numPr>
          <w:ilvl w:val="0"/>
          <w:numId w:val="8"/>
        </w:numPr>
        <w:spacing w:line="240" w:lineRule="auto"/>
        <w:rPr>
          <w:bCs/>
        </w:rPr>
      </w:pPr>
      <w:r>
        <w:t>Intervention sociale en prison et aide à la réinsertion des personnes détenues.</w:t>
      </w:r>
      <w:r w:rsidRPr="00896483">
        <w:t xml:space="preserve">          </w:t>
      </w:r>
      <w:r w:rsidRPr="00896483">
        <w:tab/>
        <w:t xml:space="preserve">                </w:t>
      </w:r>
    </w:p>
    <w:p w:rsidR="00EA3841" w:rsidRDefault="00550EC9" w:rsidP="00942065">
      <w:pPr>
        <w:spacing w:after="60" w:line="240" w:lineRule="auto"/>
        <w:jc w:val="both"/>
        <w:rPr>
          <w:bCs/>
        </w:rPr>
      </w:pPr>
      <w:r>
        <w:rPr>
          <w:b/>
          <w:bCs/>
        </w:rPr>
        <w:t>05.2011 – 10.2012</w:t>
      </w:r>
      <w:r>
        <w:rPr>
          <w:b/>
          <w:bCs/>
        </w:rPr>
        <w:tab/>
        <w:t>Intervenant en protection de l’enfant</w:t>
      </w:r>
      <w:r w:rsidR="00EA3841">
        <w:rPr>
          <w:b/>
          <w:bCs/>
        </w:rPr>
        <w:t xml:space="preserve">. </w:t>
      </w:r>
      <w:r w:rsidRPr="001F282A">
        <w:rPr>
          <w:bCs/>
        </w:rPr>
        <w:t xml:space="preserve">Service </w:t>
      </w:r>
      <w:r>
        <w:rPr>
          <w:bCs/>
        </w:rPr>
        <w:t>de l’</w:t>
      </w:r>
      <w:r w:rsidRPr="001F282A">
        <w:rPr>
          <w:bCs/>
        </w:rPr>
        <w:t xml:space="preserve">Enfance et </w:t>
      </w:r>
      <w:r>
        <w:rPr>
          <w:bCs/>
        </w:rPr>
        <w:t>de la J</w:t>
      </w:r>
      <w:r w:rsidRPr="001F282A">
        <w:rPr>
          <w:bCs/>
        </w:rPr>
        <w:t>eunesse</w:t>
      </w:r>
      <w:r>
        <w:rPr>
          <w:bCs/>
        </w:rPr>
        <w:t xml:space="preserve"> (SEJ)</w:t>
      </w:r>
      <w:r w:rsidRPr="001F282A">
        <w:rPr>
          <w:bCs/>
        </w:rPr>
        <w:t>, Fribourg, Suisse</w:t>
      </w:r>
      <w:r>
        <w:rPr>
          <w:bCs/>
        </w:rPr>
        <w:t>.</w:t>
      </w:r>
    </w:p>
    <w:p w:rsidR="00942065" w:rsidRPr="00942065" w:rsidRDefault="00942065" w:rsidP="00942065">
      <w:pPr>
        <w:pStyle w:val="Paragraphedeliste"/>
        <w:numPr>
          <w:ilvl w:val="0"/>
          <w:numId w:val="8"/>
        </w:numPr>
        <w:spacing w:line="240" w:lineRule="auto"/>
        <w:rPr>
          <w:bCs/>
        </w:rPr>
      </w:pPr>
      <w:r>
        <w:t xml:space="preserve">Intervention sociale </w:t>
      </w:r>
      <w:r>
        <w:t>dans le domaine de la protection de l’enfance.</w:t>
      </w:r>
      <w:r w:rsidRPr="00896483">
        <w:t xml:space="preserve">                </w:t>
      </w:r>
    </w:p>
    <w:p w:rsidR="00550EC9" w:rsidRPr="00EC26FD" w:rsidRDefault="00550EC9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ACTIVITÉS D’ENSEIGNEMENT</w:t>
      </w:r>
    </w:p>
    <w:p w:rsidR="00550EC9" w:rsidRPr="00D31C1D" w:rsidRDefault="00550EC9" w:rsidP="00942065">
      <w:pPr>
        <w:spacing w:after="0" w:line="240" w:lineRule="auto"/>
        <w:rPr>
          <w:b/>
          <w:bCs/>
        </w:rPr>
      </w:pPr>
      <w:r w:rsidRPr="00D31C1D">
        <w:rPr>
          <w:b/>
          <w:bCs/>
        </w:rPr>
        <w:t>01.2019 – 06.2019</w:t>
      </w:r>
      <w:r w:rsidRPr="00D31C1D">
        <w:rPr>
          <w:b/>
          <w:bCs/>
        </w:rPr>
        <w:tab/>
        <w:t xml:space="preserve">Conception et </w:t>
      </w:r>
      <w:proofErr w:type="spellStart"/>
      <w:r w:rsidRPr="00D31C1D">
        <w:rPr>
          <w:b/>
          <w:bCs/>
        </w:rPr>
        <w:t>co</w:t>
      </w:r>
      <w:proofErr w:type="spellEnd"/>
      <w:r w:rsidRPr="00D31C1D">
        <w:rPr>
          <w:b/>
          <w:bCs/>
        </w:rPr>
        <w:t>-enseignement d’un pro-séminaire pour des étudiants de Master.</w:t>
      </w:r>
    </w:p>
    <w:p w:rsidR="00550EC9" w:rsidRDefault="00550EC9" w:rsidP="00942065">
      <w:pPr>
        <w:spacing w:after="0" w:line="240" w:lineRule="auto"/>
        <w:jc w:val="both"/>
      </w:pPr>
      <w:r w:rsidRPr="005F5950">
        <w:t xml:space="preserve">Université de Fribourg, avec le Prof. </w:t>
      </w:r>
      <w:proofErr w:type="spellStart"/>
      <w:r w:rsidRPr="005F5950">
        <w:t>Hansjörg</w:t>
      </w:r>
      <w:proofErr w:type="spellEnd"/>
      <w:r w:rsidRPr="005F5950">
        <w:t xml:space="preserve"> Schmid.</w:t>
      </w:r>
    </w:p>
    <w:p w:rsidR="00550EC9" w:rsidRDefault="00550EC9" w:rsidP="00942065">
      <w:pPr>
        <w:spacing w:after="0" w:line="240" w:lineRule="auto"/>
        <w:jc w:val="both"/>
      </w:pPr>
      <w:r>
        <w:lastRenderedPageBreak/>
        <w:t xml:space="preserve">Intitulé du pro-séminaire (bilingue) : </w:t>
      </w:r>
      <w:proofErr w:type="spellStart"/>
      <w:r w:rsidRPr="00DE09D7">
        <w:rPr>
          <w:i/>
          <w:iCs/>
        </w:rPr>
        <w:t>Community</w:t>
      </w:r>
      <w:proofErr w:type="spellEnd"/>
      <w:r w:rsidRPr="00DE09D7">
        <w:rPr>
          <w:i/>
          <w:iCs/>
        </w:rPr>
        <w:t xml:space="preserve"> building ou participation ? </w:t>
      </w:r>
      <w:r w:rsidRPr="00550EC9">
        <w:rPr>
          <w:i/>
          <w:iCs/>
        </w:rPr>
        <w:t xml:space="preserve">L’action sociale musulmane / </w:t>
      </w:r>
      <w:proofErr w:type="spellStart"/>
      <w:r w:rsidRPr="00550EC9">
        <w:rPr>
          <w:i/>
          <w:iCs/>
        </w:rPr>
        <w:t>Community</w:t>
      </w:r>
      <w:proofErr w:type="spellEnd"/>
      <w:r w:rsidRPr="00550EC9">
        <w:rPr>
          <w:i/>
          <w:iCs/>
        </w:rPr>
        <w:t xml:space="preserve"> building </w:t>
      </w:r>
      <w:proofErr w:type="spellStart"/>
      <w:r w:rsidRPr="00550EC9">
        <w:rPr>
          <w:i/>
          <w:iCs/>
        </w:rPr>
        <w:t>oder</w:t>
      </w:r>
      <w:proofErr w:type="spellEnd"/>
      <w:r w:rsidRPr="00550EC9">
        <w:rPr>
          <w:i/>
          <w:iCs/>
        </w:rPr>
        <w:t xml:space="preserve"> </w:t>
      </w:r>
      <w:proofErr w:type="spellStart"/>
      <w:r w:rsidRPr="00550EC9">
        <w:rPr>
          <w:i/>
          <w:iCs/>
        </w:rPr>
        <w:t>Partizipation</w:t>
      </w:r>
      <w:proofErr w:type="spellEnd"/>
      <w:r w:rsidRPr="00550EC9">
        <w:rPr>
          <w:i/>
          <w:iCs/>
        </w:rPr>
        <w:t xml:space="preserve">? </w:t>
      </w:r>
      <w:proofErr w:type="spellStart"/>
      <w:r w:rsidRPr="00DE09D7">
        <w:rPr>
          <w:i/>
          <w:iCs/>
        </w:rPr>
        <w:t>Muslimische</w:t>
      </w:r>
      <w:proofErr w:type="spellEnd"/>
      <w:r w:rsidRPr="00DE09D7">
        <w:rPr>
          <w:i/>
          <w:iCs/>
        </w:rPr>
        <w:t xml:space="preserve"> </w:t>
      </w:r>
      <w:proofErr w:type="spellStart"/>
      <w:r w:rsidRPr="00DE09D7">
        <w:rPr>
          <w:i/>
          <w:iCs/>
        </w:rPr>
        <w:t>Sozialarbeit</w:t>
      </w:r>
      <w:proofErr w:type="spellEnd"/>
      <w:r>
        <w:t xml:space="preserve"> (F/D).</w:t>
      </w:r>
    </w:p>
    <w:p w:rsidR="00550EC9" w:rsidRPr="00DE09D7" w:rsidRDefault="00550EC9" w:rsidP="00942065">
      <w:pPr>
        <w:spacing w:after="120" w:line="240" w:lineRule="auto"/>
        <w:jc w:val="both"/>
      </w:pPr>
      <w:r>
        <w:t>13 séances de 90 minutes (semestre de printemps).</w:t>
      </w:r>
    </w:p>
    <w:p w:rsidR="00550EC9" w:rsidRPr="004C517B" w:rsidRDefault="00550EC9" w:rsidP="00942065">
      <w:pPr>
        <w:spacing w:after="0" w:line="240" w:lineRule="auto"/>
        <w:jc w:val="both"/>
        <w:rPr>
          <w:b/>
        </w:rPr>
      </w:pPr>
      <w:r>
        <w:rPr>
          <w:b/>
        </w:rPr>
        <w:t>11.2017</w:t>
      </w:r>
      <w:r>
        <w:rPr>
          <w:b/>
        </w:rPr>
        <w:tab/>
      </w:r>
      <w:r>
        <w:rPr>
          <w:b/>
        </w:rPr>
        <w:tab/>
      </w:r>
      <w:r w:rsidRPr="004C517B">
        <w:rPr>
          <w:b/>
        </w:rPr>
        <w:t xml:space="preserve">Cours donné à l’université de Fribourg </w:t>
      </w:r>
      <w:r>
        <w:rPr>
          <w:b/>
        </w:rPr>
        <w:t>(remplacement)</w:t>
      </w:r>
      <w:r w:rsidRPr="004C517B">
        <w:rPr>
          <w:b/>
        </w:rPr>
        <w:t xml:space="preserve"> </w:t>
      </w:r>
    </w:p>
    <w:p w:rsidR="00550EC9" w:rsidRPr="00942065" w:rsidRDefault="00550EC9" w:rsidP="00942065">
      <w:pPr>
        <w:spacing w:after="0" w:line="240" w:lineRule="auto"/>
        <w:jc w:val="both"/>
      </w:pPr>
      <w:r>
        <w:t xml:space="preserve">Intitulé du cours : </w:t>
      </w:r>
      <w:r w:rsidRPr="00DE09D7">
        <w:rPr>
          <w:i/>
          <w:iCs/>
        </w:rPr>
        <w:t>L’action sociale musulmane en Europe occidentale – une introduction.</w:t>
      </w:r>
    </w:p>
    <w:p w:rsidR="00942065" w:rsidRPr="00EC26FD" w:rsidRDefault="00942065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ORGANISATION DE CONFERENCES</w:t>
      </w:r>
    </w:p>
    <w:p w:rsidR="00942065" w:rsidRPr="00D31C1D" w:rsidRDefault="00942065" w:rsidP="00942065">
      <w:pPr>
        <w:spacing w:after="0" w:line="240" w:lineRule="auto"/>
        <w:jc w:val="both"/>
        <w:rPr>
          <w:b/>
        </w:rPr>
      </w:pPr>
      <w:r w:rsidRPr="00D31C1D">
        <w:rPr>
          <w:b/>
        </w:rPr>
        <w:t>Participation à l’organisation d’une conférence internationale</w:t>
      </w:r>
      <w:r>
        <w:rPr>
          <w:b/>
        </w:rPr>
        <w:t xml:space="preserve"> pour le Centre Suisse Islam et Société.</w:t>
      </w:r>
    </w:p>
    <w:p w:rsidR="00942065" w:rsidRPr="00DD7BEE" w:rsidRDefault="00942065" w:rsidP="00942065">
      <w:pPr>
        <w:pStyle w:val="Paragraphedeliste"/>
        <w:numPr>
          <w:ilvl w:val="0"/>
          <w:numId w:val="6"/>
        </w:numPr>
        <w:spacing w:line="240" w:lineRule="auto"/>
        <w:rPr>
          <w:bCs/>
        </w:rPr>
      </w:pPr>
      <w:r w:rsidRPr="00DD7BEE">
        <w:rPr>
          <w:bCs/>
        </w:rPr>
        <w:t>Conférence « </w:t>
      </w:r>
      <w:proofErr w:type="spellStart"/>
      <w:r w:rsidRPr="00E53F28">
        <w:rPr>
          <w:bCs/>
          <w:i/>
        </w:rPr>
        <w:t>Islamic</w:t>
      </w:r>
      <w:proofErr w:type="spellEnd"/>
      <w:r w:rsidRPr="00E53F28">
        <w:rPr>
          <w:bCs/>
          <w:i/>
        </w:rPr>
        <w:t xml:space="preserve"> Social </w:t>
      </w:r>
      <w:proofErr w:type="spellStart"/>
      <w:r w:rsidRPr="00E53F28">
        <w:rPr>
          <w:bCs/>
          <w:i/>
        </w:rPr>
        <w:t>Work</w:t>
      </w:r>
      <w:proofErr w:type="spellEnd"/>
      <w:r w:rsidRPr="00E53F28">
        <w:rPr>
          <w:bCs/>
          <w:i/>
        </w:rPr>
        <w:t xml:space="preserve"> ? </w:t>
      </w:r>
      <w:proofErr w:type="spellStart"/>
      <w:r w:rsidRPr="00E53F28">
        <w:rPr>
          <w:bCs/>
          <w:i/>
        </w:rPr>
        <w:t>From</w:t>
      </w:r>
      <w:proofErr w:type="spellEnd"/>
      <w:r w:rsidRPr="00E53F28">
        <w:rPr>
          <w:bCs/>
          <w:i/>
        </w:rPr>
        <w:t xml:space="preserve"> </w:t>
      </w:r>
      <w:proofErr w:type="spellStart"/>
      <w:r w:rsidRPr="00E53F28">
        <w:rPr>
          <w:bCs/>
          <w:i/>
        </w:rPr>
        <w:t>Community</w:t>
      </w:r>
      <w:proofErr w:type="spellEnd"/>
      <w:r w:rsidRPr="00E53F28">
        <w:rPr>
          <w:bCs/>
          <w:i/>
        </w:rPr>
        <w:t xml:space="preserve"> Services to </w:t>
      </w:r>
      <w:proofErr w:type="spellStart"/>
      <w:r w:rsidRPr="00E53F28">
        <w:rPr>
          <w:bCs/>
          <w:i/>
        </w:rPr>
        <w:t>Commitment</w:t>
      </w:r>
      <w:proofErr w:type="spellEnd"/>
      <w:r w:rsidRPr="00E53F28">
        <w:rPr>
          <w:bCs/>
          <w:i/>
        </w:rPr>
        <w:t xml:space="preserve"> to the Common Good</w:t>
      </w:r>
      <w:r w:rsidRPr="00DD7BEE">
        <w:rPr>
          <w:bCs/>
        </w:rPr>
        <w:t> » organisée par le Centre Suisse Islam et Société à l’Université de Fribourg</w:t>
      </w:r>
      <w:r>
        <w:rPr>
          <w:bCs/>
        </w:rPr>
        <w:t xml:space="preserve"> (Suisse) </w:t>
      </w:r>
      <w:proofErr w:type="gramStart"/>
      <w:r>
        <w:rPr>
          <w:bCs/>
        </w:rPr>
        <w:t>les</w:t>
      </w:r>
      <w:proofErr w:type="gramEnd"/>
      <w:r>
        <w:rPr>
          <w:bCs/>
        </w:rPr>
        <w:t xml:space="preserve"> 11</w:t>
      </w:r>
      <w:r>
        <w:rPr>
          <w:bCs/>
        </w:rPr>
        <w:t>/12.09.2019</w:t>
      </w:r>
      <w:r w:rsidRPr="00DD7BEE">
        <w:rPr>
          <w:bCs/>
        </w:rPr>
        <w:t>.</w:t>
      </w:r>
    </w:p>
    <w:p w:rsidR="00942065" w:rsidRPr="00D31C1D" w:rsidRDefault="00942065" w:rsidP="00942065">
      <w:pPr>
        <w:spacing w:after="0" w:line="240" w:lineRule="auto"/>
        <w:jc w:val="both"/>
        <w:rPr>
          <w:b/>
        </w:rPr>
      </w:pPr>
      <w:r w:rsidRPr="00D31C1D">
        <w:rPr>
          <w:b/>
        </w:rPr>
        <w:t>Responsabilité de l’organisation d’un colloque national.</w:t>
      </w:r>
    </w:p>
    <w:p w:rsidR="00942065" w:rsidRPr="00985AF1" w:rsidRDefault="00942065" w:rsidP="00942065">
      <w:pPr>
        <w:pStyle w:val="Paragraphedeliste"/>
        <w:numPr>
          <w:ilvl w:val="0"/>
          <w:numId w:val="6"/>
        </w:numPr>
        <w:spacing w:line="240" w:lineRule="auto"/>
        <w:rPr>
          <w:bCs/>
          <w:i/>
          <w:iCs/>
          <w:color w:val="000000" w:themeColor="text1"/>
        </w:rPr>
      </w:pPr>
      <w:r w:rsidRPr="00DD7BEE">
        <w:rPr>
          <w:bCs/>
        </w:rPr>
        <w:t xml:space="preserve">Colloque national </w:t>
      </w:r>
      <w:r>
        <w:rPr>
          <w:bCs/>
        </w:rPr>
        <w:t xml:space="preserve">« Prévenir l’extrémisme religieux sur le terrain : approches psychologiques et théologiques » </w:t>
      </w:r>
      <w:r w:rsidRPr="00DD7BEE">
        <w:rPr>
          <w:bCs/>
        </w:rPr>
        <w:t xml:space="preserve">organisé par l’association </w:t>
      </w:r>
      <w:proofErr w:type="spellStart"/>
      <w:r w:rsidRPr="00DD7BEE">
        <w:rPr>
          <w:bCs/>
        </w:rPr>
        <w:t>Tasamouh</w:t>
      </w:r>
      <w:proofErr w:type="spellEnd"/>
      <w:r w:rsidRPr="00DD7BEE">
        <w:rPr>
          <w:bCs/>
        </w:rPr>
        <w:t xml:space="preserve"> à Bienne </w:t>
      </w:r>
      <w:r>
        <w:rPr>
          <w:bCs/>
        </w:rPr>
        <w:t>(Suisse) le 15.11.2019</w:t>
      </w:r>
      <w:r w:rsidRPr="00DD7BEE">
        <w:rPr>
          <w:bCs/>
        </w:rPr>
        <w:t>.</w:t>
      </w:r>
    </w:p>
    <w:p w:rsidR="00C655A7" w:rsidRPr="00157D8A" w:rsidRDefault="00C655A7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PUBLICATIONS</w:t>
      </w:r>
    </w:p>
    <w:p w:rsidR="006373E5" w:rsidRPr="00722614" w:rsidRDefault="006373E5" w:rsidP="00942065">
      <w:pPr>
        <w:pStyle w:val="NormalWeb"/>
        <w:shd w:val="clear" w:color="auto" w:fill="FFFFFF"/>
        <w:rPr>
          <w:rFonts w:ascii="Segoe UI" w:hAnsi="Segoe UI" w:cs="Segoe UI"/>
          <w:b/>
          <w:color w:val="1C1C1C"/>
          <w:sz w:val="20"/>
          <w:szCs w:val="20"/>
        </w:rPr>
      </w:pPr>
      <w:r w:rsidRPr="00722614">
        <w:rPr>
          <w:rFonts w:ascii="Segoe UI" w:hAnsi="Segoe UI" w:cs="Segoe UI"/>
          <w:b/>
          <w:color w:val="1C1C1C"/>
          <w:sz w:val="20"/>
          <w:szCs w:val="20"/>
        </w:rPr>
        <w:t>Articles</w:t>
      </w:r>
      <w:r w:rsidR="00722614" w:rsidRPr="00722614">
        <w:rPr>
          <w:rFonts w:ascii="Segoe UI" w:hAnsi="Segoe UI" w:cs="Segoe UI"/>
          <w:b/>
          <w:color w:val="1C1C1C"/>
          <w:sz w:val="20"/>
          <w:szCs w:val="20"/>
        </w:rPr>
        <w:t xml:space="preserve"> publiés</w:t>
      </w:r>
      <w:r w:rsidRPr="00722614">
        <w:rPr>
          <w:rFonts w:ascii="Segoe UI" w:hAnsi="Segoe UI" w:cs="Segoe UI"/>
          <w:b/>
          <w:color w:val="1C1C1C"/>
          <w:sz w:val="20"/>
          <w:szCs w:val="20"/>
        </w:rPr>
        <w:t xml:space="preserve"> </w:t>
      </w:r>
      <w:r w:rsidR="00722614">
        <w:rPr>
          <w:rFonts w:ascii="Segoe UI" w:hAnsi="Segoe UI" w:cs="Segoe UI"/>
          <w:b/>
          <w:color w:val="1C1C1C"/>
          <w:sz w:val="20"/>
          <w:szCs w:val="20"/>
        </w:rPr>
        <w:t>dans des revues scientifiques évaluées par les pairs</w:t>
      </w:r>
    </w:p>
    <w:p w:rsidR="00B5367B" w:rsidRPr="00D22DA5" w:rsidRDefault="00B5367B" w:rsidP="00942065">
      <w:pPr>
        <w:pStyle w:val="Paragraphe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Lines="60" w:after="144" w:line="240" w:lineRule="auto"/>
        <w:ind w:left="714" w:hanging="357"/>
        <w:jc w:val="both"/>
        <w:rPr>
          <w:rFonts w:cstheme="minorHAnsi"/>
          <w:iCs/>
          <w:color w:val="000000"/>
          <w:lang w:val="en-US"/>
        </w:rPr>
      </w:pPr>
      <w:r w:rsidRPr="00D22DA5">
        <w:rPr>
          <w:rFonts w:cstheme="minorHAnsi"/>
          <w:iCs/>
          <w:color w:val="000000"/>
          <w:lang w:val="en-US"/>
        </w:rPr>
        <w:t>2020 (</w:t>
      </w:r>
      <w:r w:rsidRPr="00D22DA5">
        <w:rPr>
          <w:rFonts w:cstheme="minorHAnsi"/>
          <w:i/>
          <w:color w:val="000000"/>
          <w:lang w:val="en-US"/>
        </w:rPr>
        <w:t>forthcoming</w:t>
      </w:r>
      <w:r w:rsidRPr="00D22DA5">
        <w:rPr>
          <w:rFonts w:cstheme="minorHAnsi"/>
          <w:iCs/>
          <w:color w:val="000000"/>
          <w:lang w:val="en-US"/>
        </w:rPr>
        <w:t>)</w:t>
      </w:r>
      <w:r w:rsidR="00C1559C">
        <w:rPr>
          <w:rFonts w:cstheme="minorHAnsi"/>
          <w:iCs/>
          <w:color w:val="000000"/>
          <w:lang w:val="en-US"/>
        </w:rPr>
        <w:t>.</w:t>
      </w:r>
      <w:r w:rsidRPr="00D22DA5">
        <w:rPr>
          <w:rFonts w:cstheme="minorHAnsi"/>
          <w:iCs/>
          <w:color w:val="000000"/>
          <w:lang w:val="en-US"/>
        </w:rPr>
        <w:t xml:space="preserve"> </w:t>
      </w:r>
      <w:r w:rsidRPr="00D22DA5">
        <w:rPr>
          <w:rFonts w:cstheme="minorHAnsi"/>
          <w:i/>
          <w:color w:val="000000"/>
          <w:lang w:val="en-US"/>
        </w:rPr>
        <w:t>From transnational Islamic movements in Western Europe to new ways of understanding Islam: between normative authorities and individual religiosity</w:t>
      </w:r>
      <w:r w:rsidRPr="00D22DA5">
        <w:rPr>
          <w:rFonts w:cstheme="minorHAnsi"/>
          <w:iCs/>
          <w:color w:val="000000"/>
          <w:lang w:val="en-US"/>
        </w:rPr>
        <w:t xml:space="preserve">. </w:t>
      </w:r>
      <w:r w:rsidRPr="00D22DA5">
        <w:rPr>
          <w:rFonts w:cstheme="minorHAnsi"/>
          <w:iCs/>
          <w:color w:val="000000"/>
        </w:rPr>
        <w:t xml:space="preserve">Istanbul, </w:t>
      </w:r>
      <w:proofErr w:type="spellStart"/>
      <w:r w:rsidRPr="00D22DA5">
        <w:rPr>
          <w:rFonts w:cstheme="minorHAnsi"/>
          <w:iCs/>
          <w:color w:val="000000"/>
        </w:rPr>
        <w:t>Turkey</w:t>
      </w:r>
      <w:proofErr w:type="spellEnd"/>
      <w:r w:rsidRPr="00D22DA5">
        <w:rPr>
          <w:rFonts w:cstheme="minorHAnsi"/>
          <w:iCs/>
          <w:color w:val="000000"/>
        </w:rPr>
        <w:t xml:space="preserve">: </w:t>
      </w:r>
      <w:bookmarkStart w:id="0" w:name="_GoBack"/>
      <w:r w:rsidRPr="00D22DA5">
        <w:rPr>
          <w:rFonts w:cstheme="minorHAnsi"/>
          <w:iCs/>
          <w:color w:val="000000"/>
        </w:rPr>
        <w:t>ILEM</w:t>
      </w:r>
      <w:bookmarkEnd w:id="0"/>
      <w:r w:rsidRPr="00D22DA5">
        <w:rPr>
          <w:rFonts w:cstheme="minorHAnsi"/>
          <w:iCs/>
          <w:color w:val="000000"/>
        </w:rPr>
        <w:t>.</w:t>
      </w:r>
    </w:p>
    <w:p w:rsidR="006373E5" w:rsidRPr="00D22DA5" w:rsidRDefault="00B5367B" w:rsidP="0094206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Lines="60" w:after="144" w:afterAutospacing="0"/>
        <w:ind w:left="714" w:hanging="357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D22DA5">
        <w:rPr>
          <w:rFonts w:asciiTheme="minorHAnsi" w:hAnsiTheme="minorHAnsi" w:cstheme="minorHAnsi"/>
          <w:color w:val="1C1C1C"/>
          <w:sz w:val="22"/>
          <w:szCs w:val="22"/>
        </w:rPr>
        <w:t>2020</w:t>
      </w:r>
      <w:r w:rsidR="00C1559C">
        <w:rPr>
          <w:rFonts w:asciiTheme="minorHAnsi" w:hAnsiTheme="minorHAnsi" w:cstheme="minorHAnsi"/>
          <w:color w:val="1C1C1C"/>
          <w:sz w:val="22"/>
          <w:szCs w:val="22"/>
        </w:rPr>
        <w:t>.</w:t>
      </w:r>
      <w:r w:rsidRPr="00D22DA5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Pr="00D22D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L’observation participante en contexte sensible ; entre rigueur scientifique, autocensure et considérations éthiques</w:t>
      </w:r>
      <w:r w:rsidRPr="00D22DA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  <w:proofErr w:type="spellStart"/>
      <w:r w:rsidRPr="00D22DA5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Sociograph</w:t>
      </w:r>
      <w:proofErr w:type="spellEnd"/>
      <w:r w:rsidRPr="00D22DA5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– Sociological Research Studies, 43. Geneva, Switzerland: </w:t>
      </w:r>
      <w:proofErr w:type="spellStart"/>
      <w:r w:rsidRPr="00D22DA5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Université</w:t>
      </w:r>
      <w:proofErr w:type="spellEnd"/>
      <w:r w:rsidRPr="00D22DA5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de Genève.</w:t>
      </w:r>
    </w:p>
    <w:p w:rsidR="00F93A1E" w:rsidRPr="00D22DA5" w:rsidRDefault="00C1559C" w:rsidP="0094206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Lines="60" w:after="144" w:afterAutospacing="0"/>
        <w:ind w:left="714" w:hanging="357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>
        <w:rPr>
          <w:rFonts w:asciiTheme="minorHAnsi" w:hAnsiTheme="minorHAnsi" w:cstheme="minorHAnsi"/>
          <w:color w:val="1C1C1C"/>
          <w:sz w:val="22"/>
          <w:szCs w:val="22"/>
          <w:lang w:val="en-US"/>
        </w:rPr>
        <w:t>2019.</w:t>
      </w:r>
      <w:r w:rsidR="00B5367B" w:rsidRPr="00D22DA5">
        <w:rPr>
          <w:rFonts w:asciiTheme="minorHAnsi" w:hAnsiTheme="minorHAnsi" w:cstheme="minorHAnsi"/>
          <w:color w:val="1C1C1C"/>
          <w:sz w:val="22"/>
          <w:szCs w:val="22"/>
          <w:lang w:val="en-US"/>
        </w:rPr>
        <w:t xml:space="preserve"> </w:t>
      </w:r>
      <w:r w:rsidR="00B5367B" w:rsidRPr="00D22DA5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Innovative social work practices by Islamic grassroots organizations in Switzerland</w:t>
      </w:r>
      <w:r w:rsidR="00B5367B" w:rsidRPr="00D22DA5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. </w:t>
      </w:r>
      <w:proofErr w:type="spellStart"/>
      <w:r w:rsidR="00B5367B" w:rsidRPr="00D22DA5">
        <w:rPr>
          <w:rFonts w:asciiTheme="minorHAnsi" w:hAnsiTheme="minorHAnsi" w:cstheme="minorHAnsi"/>
          <w:iCs/>
          <w:color w:val="000000"/>
          <w:sz w:val="22"/>
          <w:szCs w:val="22"/>
        </w:rPr>
        <w:t>Politikon</w:t>
      </w:r>
      <w:proofErr w:type="spellEnd"/>
      <w:r w:rsidR="00B5367B" w:rsidRPr="00D22DA5">
        <w:rPr>
          <w:rFonts w:asciiTheme="minorHAnsi" w:hAnsiTheme="minorHAnsi" w:cstheme="minorHAnsi"/>
          <w:iCs/>
          <w:color w:val="000000"/>
          <w:sz w:val="22"/>
          <w:szCs w:val="22"/>
        </w:rPr>
        <w:t>, 42.</w:t>
      </w:r>
    </w:p>
    <w:p w:rsidR="00F93A1E" w:rsidRPr="00722614" w:rsidRDefault="00F93A1E" w:rsidP="00942065">
      <w:pPr>
        <w:pStyle w:val="NormalWeb"/>
        <w:shd w:val="clear" w:color="auto" w:fill="FFFFFF"/>
        <w:rPr>
          <w:rFonts w:ascii="Segoe UI" w:hAnsi="Segoe UI" w:cs="Segoe UI"/>
          <w:b/>
          <w:color w:val="1C1C1C"/>
          <w:sz w:val="20"/>
          <w:szCs w:val="20"/>
        </w:rPr>
      </w:pPr>
      <w:r w:rsidRPr="00722614">
        <w:rPr>
          <w:rFonts w:ascii="Segoe UI" w:hAnsi="Segoe UI" w:cs="Segoe UI"/>
          <w:b/>
          <w:color w:val="1C1C1C"/>
          <w:sz w:val="20"/>
          <w:szCs w:val="20"/>
        </w:rPr>
        <w:t>Contribution à des ouvrages collectifs</w:t>
      </w:r>
    </w:p>
    <w:p w:rsidR="006373E5" w:rsidRPr="00D22DA5" w:rsidRDefault="00B5367B" w:rsidP="00942065">
      <w:pPr>
        <w:pStyle w:val="Paragraphe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iCs/>
          <w:color w:val="000000"/>
          <w:lang w:val="en-US"/>
        </w:rPr>
      </w:pPr>
      <w:r w:rsidRPr="00D22DA5">
        <w:rPr>
          <w:rFonts w:cstheme="minorHAnsi"/>
          <w:iCs/>
          <w:color w:val="000000"/>
          <w:lang w:val="en-US"/>
        </w:rPr>
        <w:t>2020 (</w:t>
      </w:r>
      <w:r w:rsidRPr="00D22DA5">
        <w:rPr>
          <w:rFonts w:cstheme="minorHAnsi"/>
          <w:i/>
          <w:color w:val="000000"/>
          <w:lang w:val="en-US"/>
        </w:rPr>
        <w:t>forthcoming</w:t>
      </w:r>
      <w:r w:rsidRPr="00D22DA5">
        <w:rPr>
          <w:rFonts w:cstheme="minorHAnsi"/>
          <w:iCs/>
          <w:color w:val="000000"/>
          <w:lang w:val="en-US"/>
        </w:rPr>
        <w:t>)</w:t>
      </w:r>
      <w:r w:rsidR="00C1559C">
        <w:rPr>
          <w:rFonts w:cstheme="minorHAnsi"/>
          <w:iCs/>
          <w:color w:val="000000"/>
          <w:lang w:val="en-US"/>
        </w:rPr>
        <w:t>.</w:t>
      </w:r>
      <w:r w:rsidRPr="00D22DA5">
        <w:rPr>
          <w:rFonts w:cstheme="minorHAnsi"/>
          <w:iCs/>
          <w:color w:val="000000"/>
          <w:lang w:val="en-US"/>
        </w:rPr>
        <w:t xml:space="preserve"> </w:t>
      </w:r>
      <w:r w:rsidRPr="00D22DA5">
        <w:rPr>
          <w:rFonts w:cstheme="minorHAnsi"/>
          <w:i/>
          <w:iCs/>
          <w:color w:val="000000"/>
          <w:lang w:val="en-US"/>
        </w:rPr>
        <w:t>Islamic Social Services in Switzerland: crossing religious boundaries to benefit society as a whole</w:t>
      </w:r>
      <w:r w:rsidRPr="00D22DA5">
        <w:rPr>
          <w:rFonts w:cstheme="minorHAnsi"/>
          <w:iCs/>
          <w:color w:val="000000"/>
          <w:lang w:val="en-US"/>
        </w:rPr>
        <w:t xml:space="preserve">. In E. </w:t>
      </w:r>
      <w:proofErr w:type="spellStart"/>
      <w:r w:rsidRPr="00D22DA5">
        <w:rPr>
          <w:rFonts w:cstheme="minorHAnsi"/>
          <w:iCs/>
          <w:color w:val="000000"/>
          <w:lang w:val="en-US"/>
        </w:rPr>
        <w:t>Banfi</w:t>
      </w:r>
      <w:proofErr w:type="spellEnd"/>
      <w:r w:rsidRPr="00D22DA5">
        <w:rPr>
          <w:rFonts w:cstheme="minorHAnsi"/>
          <w:iCs/>
          <w:color w:val="000000"/>
          <w:lang w:val="en-US"/>
        </w:rPr>
        <w:t xml:space="preserve"> &amp; M. Gianni (Eds.), Islamic </w:t>
      </w:r>
      <w:proofErr w:type="spellStart"/>
      <w:r w:rsidRPr="00D22DA5">
        <w:rPr>
          <w:rFonts w:cstheme="minorHAnsi"/>
          <w:iCs/>
          <w:color w:val="000000"/>
          <w:lang w:val="en-US"/>
        </w:rPr>
        <w:t>Organisations</w:t>
      </w:r>
      <w:proofErr w:type="spellEnd"/>
      <w:r w:rsidRPr="00D22DA5">
        <w:rPr>
          <w:rFonts w:cstheme="minorHAnsi"/>
          <w:iCs/>
          <w:color w:val="000000"/>
          <w:lang w:val="en-US"/>
        </w:rPr>
        <w:t xml:space="preserve"> in Western Switzerland: Actors, networks and socio-cultural activities. Zurich, Switzerland: </w:t>
      </w:r>
      <w:proofErr w:type="spellStart"/>
      <w:r w:rsidRPr="00D22DA5">
        <w:rPr>
          <w:rFonts w:cstheme="minorHAnsi"/>
          <w:iCs/>
          <w:color w:val="000000"/>
          <w:lang w:val="en-US"/>
        </w:rPr>
        <w:t>Seismo</w:t>
      </w:r>
      <w:proofErr w:type="spellEnd"/>
      <w:r w:rsidRPr="00D22DA5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D22DA5">
        <w:rPr>
          <w:rFonts w:cstheme="minorHAnsi"/>
          <w:iCs/>
          <w:color w:val="000000"/>
          <w:lang w:val="en-US"/>
        </w:rPr>
        <w:t>Verlag</w:t>
      </w:r>
      <w:proofErr w:type="spellEnd"/>
      <w:r w:rsidRPr="00D22DA5">
        <w:rPr>
          <w:rFonts w:cstheme="minorHAnsi"/>
          <w:iCs/>
          <w:color w:val="000000"/>
          <w:lang w:val="en-US"/>
        </w:rPr>
        <w:t>.</w:t>
      </w:r>
    </w:p>
    <w:p w:rsidR="00A81D58" w:rsidRPr="00722614" w:rsidRDefault="00B5367B" w:rsidP="00942065">
      <w:pPr>
        <w:pStyle w:val="Paragraphe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iCs/>
          <w:color w:val="000000"/>
          <w:lang w:val="en-US"/>
        </w:rPr>
      </w:pPr>
      <w:r w:rsidRPr="00D22DA5">
        <w:rPr>
          <w:rFonts w:cstheme="minorHAnsi"/>
          <w:color w:val="000000"/>
        </w:rPr>
        <w:t>2016</w:t>
      </w:r>
      <w:r w:rsidR="00C1559C">
        <w:rPr>
          <w:rFonts w:cstheme="minorHAnsi"/>
          <w:color w:val="000000"/>
        </w:rPr>
        <w:t>.</w:t>
      </w:r>
      <w:r w:rsidRPr="00D22DA5">
        <w:rPr>
          <w:rFonts w:cstheme="minorHAnsi"/>
          <w:color w:val="000000"/>
        </w:rPr>
        <w:t xml:space="preserve"> </w:t>
      </w:r>
      <w:r w:rsidRPr="00D22DA5">
        <w:rPr>
          <w:rFonts w:cstheme="minorHAnsi"/>
          <w:i/>
          <w:iCs/>
          <w:color w:val="000000"/>
        </w:rPr>
        <w:t>L’échec scolaire des jeunes des quartiers difficiles : l’inégalité et ses causes multidimensionnelles</w:t>
      </w:r>
      <w:r w:rsidRPr="00D22DA5">
        <w:rPr>
          <w:rFonts w:cstheme="minorHAnsi"/>
          <w:iCs/>
          <w:color w:val="000000"/>
        </w:rPr>
        <w:t xml:space="preserve">. In A. </w:t>
      </w:r>
      <w:proofErr w:type="spellStart"/>
      <w:r w:rsidRPr="00D22DA5">
        <w:rPr>
          <w:rFonts w:cstheme="minorHAnsi"/>
          <w:iCs/>
          <w:color w:val="000000"/>
        </w:rPr>
        <w:t>Rouag-Djenidi</w:t>
      </w:r>
      <w:proofErr w:type="spellEnd"/>
      <w:r w:rsidRPr="00D22DA5">
        <w:rPr>
          <w:rFonts w:cstheme="minorHAnsi"/>
          <w:iCs/>
          <w:color w:val="000000"/>
        </w:rPr>
        <w:t xml:space="preserve"> (Ed.), Les jeunes, l’école et l’éducation –Représentations, pratiques et enjeux. Paris, France: </w:t>
      </w:r>
      <w:proofErr w:type="spellStart"/>
      <w:r w:rsidRPr="00D22DA5">
        <w:rPr>
          <w:rFonts w:cstheme="minorHAnsi"/>
          <w:iCs/>
          <w:color w:val="000000"/>
        </w:rPr>
        <w:t>L’Harmattan</w:t>
      </w:r>
      <w:proofErr w:type="spellEnd"/>
      <w:r w:rsidRPr="00D22DA5">
        <w:rPr>
          <w:rFonts w:cstheme="minorHAnsi"/>
          <w:iCs/>
          <w:color w:val="000000"/>
        </w:rPr>
        <w:t>, 75-82.</w:t>
      </w:r>
    </w:p>
    <w:p w:rsidR="00B5367B" w:rsidRPr="00722614" w:rsidRDefault="00B5367B" w:rsidP="00942065">
      <w:pPr>
        <w:pStyle w:val="NormalWeb"/>
        <w:shd w:val="clear" w:color="auto" w:fill="FFFFFF"/>
        <w:rPr>
          <w:rFonts w:ascii="Segoe UI" w:hAnsi="Segoe UI" w:cs="Segoe UI"/>
          <w:b/>
          <w:color w:val="1C1C1C"/>
          <w:sz w:val="20"/>
          <w:szCs w:val="20"/>
        </w:rPr>
      </w:pPr>
      <w:r w:rsidRPr="00722614">
        <w:rPr>
          <w:rFonts w:ascii="Segoe UI" w:hAnsi="Segoe UI" w:cs="Segoe UI"/>
          <w:b/>
          <w:color w:val="1C1C1C"/>
          <w:sz w:val="20"/>
          <w:szCs w:val="20"/>
        </w:rPr>
        <w:t>Autres articles</w:t>
      </w:r>
    </w:p>
    <w:p w:rsidR="00B5367B" w:rsidRPr="00D22DA5" w:rsidRDefault="00C1559C" w:rsidP="00942065">
      <w:pPr>
        <w:pStyle w:val="Paragraphe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iCs/>
          <w:color w:val="000000"/>
          <w:lang w:val="en-US"/>
        </w:rPr>
      </w:pPr>
      <w:r>
        <w:rPr>
          <w:rFonts w:cstheme="minorHAnsi"/>
          <w:iCs/>
          <w:color w:val="000000"/>
          <w:lang w:val="en-US"/>
        </w:rPr>
        <w:t>2019.</w:t>
      </w:r>
      <w:r w:rsidR="00B5367B" w:rsidRPr="00D22DA5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B5367B" w:rsidRPr="00D22DA5">
        <w:rPr>
          <w:rFonts w:cstheme="minorHAnsi"/>
          <w:i/>
          <w:iCs/>
          <w:color w:val="000000"/>
        </w:rPr>
        <w:t>Viaggio</w:t>
      </w:r>
      <w:proofErr w:type="spellEnd"/>
      <w:r w:rsidR="00B5367B" w:rsidRPr="00D22DA5">
        <w:rPr>
          <w:rFonts w:cstheme="minorHAnsi"/>
          <w:i/>
          <w:iCs/>
          <w:color w:val="000000"/>
        </w:rPr>
        <w:t xml:space="preserve"> alla </w:t>
      </w:r>
      <w:proofErr w:type="spellStart"/>
      <w:r w:rsidR="00B5367B" w:rsidRPr="00D22DA5">
        <w:rPr>
          <w:rFonts w:cstheme="minorHAnsi"/>
          <w:i/>
          <w:iCs/>
          <w:color w:val="000000"/>
        </w:rPr>
        <w:t>scoperta</w:t>
      </w:r>
      <w:proofErr w:type="spellEnd"/>
      <w:r w:rsidR="00B5367B" w:rsidRPr="00D22DA5">
        <w:rPr>
          <w:rFonts w:cstheme="minorHAnsi"/>
          <w:i/>
          <w:iCs/>
          <w:color w:val="000000"/>
        </w:rPr>
        <w:t xml:space="preserve"> </w:t>
      </w:r>
      <w:proofErr w:type="spellStart"/>
      <w:proofErr w:type="gramStart"/>
      <w:r w:rsidR="00B5367B" w:rsidRPr="00D22DA5">
        <w:rPr>
          <w:rFonts w:cstheme="minorHAnsi"/>
          <w:i/>
          <w:iCs/>
          <w:color w:val="000000"/>
        </w:rPr>
        <w:t>della</w:t>
      </w:r>
      <w:proofErr w:type="spellEnd"/>
      <w:proofErr w:type="gramEnd"/>
      <w:r w:rsidR="00B5367B" w:rsidRPr="00D22DA5">
        <w:rPr>
          <w:rFonts w:cstheme="minorHAnsi"/>
          <w:i/>
          <w:iCs/>
          <w:color w:val="000000"/>
        </w:rPr>
        <w:t xml:space="preserve"> madrasa</w:t>
      </w:r>
      <w:r w:rsidR="00B5367B" w:rsidRPr="00D22DA5">
        <w:rPr>
          <w:rFonts w:cstheme="minorHAnsi"/>
          <w:iCs/>
          <w:color w:val="000000"/>
        </w:rPr>
        <w:t>, Oasis, 29, 114-127.</w:t>
      </w:r>
    </w:p>
    <w:p w:rsidR="00B5367B" w:rsidRPr="00D22DA5" w:rsidRDefault="00B5367B" w:rsidP="00942065">
      <w:pPr>
        <w:pStyle w:val="Paragraphe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iCs/>
          <w:color w:val="000000"/>
          <w:lang w:val="en-US"/>
        </w:rPr>
      </w:pPr>
      <w:r w:rsidRPr="00D22DA5">
        <w:rPr>
          <w:rFonts w:cstheme="minorHAnsi"/>
          <w:iCs/>
          <w:color w:val="000000"/>
        </w:rPr>
        <w:t>2018</w:t>
      </w:r>
      <w:r w:rsidR="00C1559C">
        <w:rPr>
          <w:rFonts w:cstheme="minorHAnsi"/>
          <w:iCs/>
          <w:color w:val="000000"/>
        </w:rPr>
        <w:t>.</w:t>
      </w:r>
      <w:r w:rsidRPr="00D22DA5">
        <w:rPr>
          <w:rFonts w:cstheme="minorHAnsi"/>
          <w:iCs/>
          <w:color w:val="000000"/>
        </w:rPr>
        <w:t xml:space="preserve"> </w:t>
      </w:r>
      <w:r w:rsidRPr="00D22DA5">
        <w:rPr>
          <w:rFonts w:cstheme="minorHAnsi"/>
          <w:i/>
          <w:iCs/>
          <w:color w:val="000000"/>
        </w:rPr>
        <w:t>La formation des autorités religieuses musulmanes en Suisse</w:t>
      </w:r>
      <w:r w:rsidRPr="00D22DA5">
        <w:rPr>
          <w:rFonts w:cstheme="minorHAnsi"/>
          <w:iCs/>
          <w:color w:val="000000"/>
        </w:rPr>
        <w:t xml:space="preserve">. In Dossiers documentaires du CISMODOC (online), </w:t>
      </w:r>
      <w:r w:rsidR="00722614">
        <w:rPr>
          <w:rFonts w:cstheme="minorHAnsi"/>
          <w:iCs/>
          <w:color w:val="000000"/>
        </w:rPr>
        <w:t xml:space="preserve">Louvain-la-Neuve, Belgique : </w:t>
      </w:r>
      <w:r w:rsidRPr="00D22DA5">
        <w:rPr>
          <w:rFonts w:cstheme="minorHAnsi"/>
          <w:iCs/>
          <w:color w:val="000000"/>
        </w:rPr>
        <w:t xml:space="preserve">Université catholique de Louvain. </w:t>
      </w:r>
    </w:p>
    <w:p w:rsidR="00D41E6B" w:rsidRPr="00942065" w:rsidRDefault="00B5367B" w:rsidP="00942065">
      <w:pPr>
        <w:pStyle w:val="Paragraphe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iCs/>
          <w:color w:val="000000"/>
          <w:lang w:val="en-US"/>
        </w:rPr>
      </w:pPr>
      <w:r w:rsidRPr="00D22DA5">
        <w:rPr>
          <w:rFonts w:cstheme="minorHAnsi"/>
          <w:iCs/>
          <w:color w:val="000000"/>
        </w:rPr>
        <w:t>2014</w:t>
      </w:r>
      <w:r w:rsidR="00C1559C">
        <w:rPr>
          <w:rFonts w:cstheme="minorHAnsi"/>
          <w:iCs/>
          <w:color w:val="000000"/>
        </w:rPr>
        <w:t>.</w:t>
      </w:r>
      <w:r w:rsidRPr="00D22DA5">
        <w:rPr>
          <w:rFonts w:cstheme="minorHAnsi"/>
          <w:iCs/>
          <w:color w:val="000000"/>
        </w:rPr>
        <w:t xml:space="preserve"> </w:t>
      </w:r>
      <w:r w:rsidRPr="00D22DA5">
        <w:rPr>
          <w:rFonts w:cstheme="minorHAnsi"/>
          <w:i/>
          <w:iCs/>
          <w:color w:val="000000"/>
        </w:rPr>
        <w:t>De la Nation of Islam au wahhabisme : identité culturelle et religiosité chez les musulmans afro-américains</w:t>
      </w:r>
      <w:r w:rsidRPr="00D22DA5">
        <w:rPr>
          <w:rFonts w:cstheme="minorHAnsi"/>
          <w:iCs/>
          <w:color w:val="000000"/>
        </w:rPr>
        <w:t>. Cahiers de l’</w:t>
      </w:r>
      <w:proofErr w:type="spellStart"/>
      <w:r w:rsidRPr="00D22DA5">
        <w:rPr>
          <w:rFonts w:cstheme="minorHAnsi"/>
          <w:iCs/>
          <w:color w:val="000000"/>
        </w:rPr>
        <w:t>Institutt</w:t>
      </w:r>
      <w:proofErr w:type="spellEnd"/>
      <w:r w:rsidRPr="00D22DA5">
        <w:rPr>
          <w:rFonts w:cstheme="minorHAnsi"/>
          <w:iCs/>
          <w:color w:val="000000"/>
        </w:rPr>
        <w:t xml:space="preserve"> </w:t>
      </w:r>
      <w:proofErr w:type="spellStart"/>
      <w:r w:rsidRPr="00D22DA5">
        <w:rPr>
          <w:rFonts w:cstheme="minorHAnsi"/>
          <w:iCs/>
          <w:color w:val="000000"/>
        </w:rPr>
        <w:t>Religioscope</w:t>
      </w:r>
      <w:proofErr w:type="spellEnd"/>
      <w:r w:rsidRPr="00D22DA5">
        <w:rPr>
          <w:rFonts w:cstheme="minorHAnsi"/>
          <w:iCs/>
          <w:color w:val="000000"/>
        </w:rPr>
        <w:t>, 11.</w:t>
      </w:r>
    </w:p>
    <w:p w:rsidR="00D41E6B" w:rsidRPr="00EC26FD" w:rsidRDefault="00D41E6B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COMMUNICATIONS</w:t>
      </w:r>
      <w:r w:rsidR="00D22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 xml:space="preserve"> ORALES</w:t>
      </w:r>
    </w:p>
    <w:p w:rsidR="004436DE" w:rsidRDefault="006373E5" w:rsidP="00942065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color w:val="1C1C1C"/>
          <w:sz w:val="20"/>
          <w:szCs w:val="20"/>
        </w:rPr>
      </w:pPr>
      <w:r w:rsidRPr="00391FDB">
        <w:rPr>
          <w:rFonts w:ascii="Segoe UI" w:hAnsi="Segoe UI" w:cs="Segoe UI"/>
          <w:b/>
          <w:color w:val="1C1C1C"/>
          <w:sz w:val="20"/>
          <w:szCs w:val="20"/>
        </w:rPr>
        <w:t xml:space="preserve">Conférences </w:t>
      </w:r>
      <w:r w:rsidR="004436DE">
        <w:rPr>
          <w:rFonts w:ascii="Segoe UI" w:hAnsi="Segoe UI" w:cs="Segoe UI"/>
          <w:b/>
          <w:color w:val="1C1C1C"/>
          <w:sz w:val="20"/>
          <w:szCs w:val="20"/>
        </w:rPr>
        <w:t>internationales</w:t>
      </w:r>
    </w:p>
    <w:p w:rsidR="004436DE" w:rsidRPr="00AD5FAE" w:rsidRDefault="004436DE" w:rsidP="00942065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iCs/>
          <w:color w:val="000000" w:themeColor="text1"/>
          <w:lang w:val="en-US"/>
        </w:rPr>
      </w:pPr>
      <w:proofErr w:type="spellStart"/>
      <w:r w:rsidRPr="00AD5FAE">
        <w:rPr>
          <w:iCs/>
          <w:color w:val="000000" w:themeColor="text1"/>
          <w:lang w:val="en-US"/>
        </w:rPr>
        <w:t>Juillet</w:t>
      </w:r>
      <w:proofErr w:type="spellEnd"/>
      <w:r w:rsidRPr="00AD5FAE">
        <w:rPr>
          <w:iCs/>
          <w:color w:val="000000" w:themeColor="text1"/>
          <w:lang w:val="en-US"/>
        </w:rPr>
        <w:t xml:space="preserve"> 2020 (proposition </w:t>
      </w:r>
      <w:proofErr w:type="spellStart"/>
      <w:r w:rsidRPr="00AD5FAE">
        <w:rPr>
          <w:iCs/>
          <w:color w:val="000000" w:themeColor="text1"/>
          <w:lang w:val="en-US"/>
        </w:rPr>
        <w:t>acceptée</w:t>
      </w:r>
      <w:proofErr w:type="spellEnd"/>
      <w:r w:rsidRPr="00AD5FAE">
        <w:rPr>
          <w:iCs/>
          <w:color w:val="000000" w:themeColor="text1"/>
          <w:lang w:val="en-US"/>
        </w:rPr>
        <w:t xml:space="preserve"> et communication </w:t>
      </w:r>
      <w:proofErr w:type="spellStart"/>
      <w:r w:rsidRPr="00AD5FAE">
        <w:rPr>
          <w:iCs/>
          <w:color w:val="000000" w:themeColor="text1"/>
          <w:lang w:val="en-US"/>
        </w:rPr>
        <w:t>planifiée</w:t>
      </w:r>
      <w:proofErr w:type="spellEnd"/>
      <w:proofErr w:type="gramStart"/>
      <w:r w:rsidRPr="00AD5FAE">
        <w:rPr>
          <w:iCs/>
          <w:color w:val="000000" w:themeColor="text1"/>
          <w:lang w:val="en-US"/>
        </w:rPr>
        <w:t>) :</w:t>
      </w:r>
      <w:proofErr w:type="gramEnd"/>
      <w:r w:rsidRPr="00AD5FAE">
        <w:rPr>
          <w:iCs/>
          <w:color w:val="000000" w:themeColor="text1"/>
          <w:lang w:val="en-US"/>
        </w:rPr>
        <w:t xml:space="preserve"> </w:t>
      </w:r>
      <w:r w:rsidRPr="00AD5FAE">
        <w:rPr>
          <w:b/>
          <w:i/>
          <w:iCs/>
          <w:color w:val="000000" w:themeColor="text1"/>
          <w:lang w:val="en-US"/>
        </w:rPr>
        <w:t xml:space="preserve">Associations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musulmanes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et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maraudes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sociales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: du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registre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normatif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religieux à la justification morale</w:t>
      </w:r>
      <w:r w:rsidRPr="00AD5FAE">
        <w:rPr>
          <w:iCs/>
          <w:color w:val="000000" w:themeColor="text1"/>
          <w:lang w:val="en-US"/>
        </w:rPr>
        <w:t xml:space="preserve">. </w:t>
      </w:r>
      <w:proofErr w:type="spellStart"/>
      <w:r w:rsidRPr="00AD5FAE">
        <w:rPr>
          <w:iCs/>
          <w:color w:val="000000" w:themeColor="text1"/>
          <w:lang w:val="en-US"/>
        </w:rPr>
        <w:t>XXIe</w:t>
      </w:r>
      <w:proofErr w:type="spellEnd"/>
      <w:r w:rsidRPr="00AD5FAE">
        <w:rPr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iCs/>
          <w:color w:val="000000" w:themeColor="text1"/>
          <w:lang w:val="en-US"/>
        </w:rPr>
        <w:t>Congrès</w:t>
      </w:r>
      <w:proofErr w:type="spellEnd"/>
      <w:r w:rsidRPr="00AD5FAE">
        <w:rPr>
          <w:iCs/>
          <w:color w:val="000000" w:themeColor="text1"/>
          <w:lang w:val="en-US"/>
        </w:rPr>
        <w:t xml:space="preserve"> International des </w:t>
      </w:r>
      <w:proofErr w:type="spellStart"/>
      <w:r w:rsidRPr="00AD5FAE">
        <w:rPr>
          <w:iCs/>
          <w:color w:val="000000" w:themeColor="text1"/>
          <w:lang w:val="en-US"/>
        </w:rPr>
        <w:t>Sociologues</w:t>
      </w:r>
      <w:proofErr w:type="spellEnd"/>
      <w:r w:rsidRPr="00AD5FAE">
        <w:rPr>
          <w:iCs/>
          <w:color w:val="000000" w:themeColor="text1"/>
          <w:lang w:val="en-US"/>
        </w:rPr>
        <w:t xml:space="preserve"> de Langue </w:t>
      </w:r>
      <w:proofErr w:type="spellStart"/>
      <w:r w:rsidRPr="00AD5FAE">
        <w:rPr>
          <w:iCs/>
          <w:color w:val="000000" w:themeColor="text1"/>
          <w:lang w:val="en-US"/>
        </w:rPr>
        <w:t>Française</w:t>
      </w:r>
      <w:proofErr w:type="spellEnd"/>
      <w:r w:rsidRPr="00AD5FAE">
        <w:rPr>
          <w:iCs/>
          <w:color w:val="000000" w:themeColor="text1"/>
          <w:lang w:val="en-US"/>
        </w:rPr>
        <w:t>. Tunis (</w:t>
      </w:r>
      <w:proofErr w:type="spellStart"/>
      <w:r w:rsidRPr="00AD5FAE">
        <w:rPr>
          <w:iCs/>
          <w:color w:val="000000" w:themeColor="text1"/>
          <w:lang w:val="en-US"/>
        </w:rPr>
        <w:t>Tunisie</w:t>
      </w:r>
      <w:proofErr w:type="spellEnd"/>
      <w:r w:rsidRPr="00AD5FAE">
        <w:rPr>
          <w:iCs/>
          <w:color w:val="000000" w:themeColor="text1"/>
          <w:lang w:val="en-US"/>
        </w:rPr>
        <w:t>).</w:t>
      </w:r>
    </w:p>
    <w:p w:rsidR="004436DE" w:rsidRPr="00AD5FAE" w:rsidRDefault="004436DE" w:rsidP="00942065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iCs/>
          <w:color w:val="000000" w:themeColor="text1"/>
          <w:lang w:val="en-US"/>
        </w:rPr>
      </w:pPr>
      <w:proofErr w:type="spellStart"/>
      <w:r w:rsidRPr="00AD5FAE">
        <w:rPr>
          <w:iCs/>
          <w:color w:val="000000" w:themeColor="text1"/>
          <w:lang w:val="en-US"/>
        </w:rPr>
        <w:t>Juillet</w:t>
      </w:r>
      <w:proofErr w:type="spellEnd"/>
      <w:r w:rsidRPr="00AD5FAE">
        <w:rPr>
          <w:iCs/>
          <w:color w:val="000000" w:themeColor="text1"/>
          <w:lang w:val="en-US"/>
        </w:rPr>
        <w:t xml:space="preserve"> 2020 (proposition </w:t>
      </w:r>
      <w:proofErr w:type="spellStart"/>
      <w:r w:rsidRPr="00AD5FAE">
        <w:rPr>
          <w:iCs/>
          <w:color w:val="000000" w:themeColor="text1"/>
          <w:lang w:val="en-US"/>
        </w:rPr>
        <w:t>acceptée</w:t>
      </w:r>
      <w:proofErr w:type="spellEnd"/>
      <w:r w:rsidRPr="00AD5FAE">
        <w:rPr>
          <w:iCs/>
          <w:color w:val="000000" w:themeColor="text1"/>
          <w:lang w:val="en-US"/>
        </w:rPr>
        <w:t xml:space="preserve"> et communication </w:t>
      </w:r>
      <w:proofErr w:type="spellStart"/>
      <w:r w:rsidRPr="00AD5FAE">
        <w:rPr>
          <w:iCs/>
          <w:color w:val="000000" w:themeColor="text1"/>
          <w:lang w:val="en-US"/>
        </w:rPr>
        <w:t>planifiée</w:t>
      </w:r>
      <w:proofErr w:type="spellEnd"/>
      <w:proofErr w:type="gramStart"/>
      <w:r w:rsidRPr="00AD5FAE">
        <w:rPr>
          <w:iCs/>
          <w:color w:val="000000" w:themeColor="text1"/>
          <w:lang w:val="en-US"/>
        </w:rPr>
        <w:t>) :</w:t>
      </w:r>
      <w:proofErr w:type="gramEnd"/>
      <w:r w:rsidRPr="00AD5FAE">
        <w:rPr>
          <w:iCs/>
          <w:color w:val="000000" w:themeColor="text1"/>
          <w:lang w:val="en-US"/>
        </w:rPr>
        <w:t xml:space="preserve"> </w:t>
      </w:r>
      <w:r w:rsidRPr="00AD5FAE">
        <w:rPr>
          <w:b/>
          <w:i/>
          <w:iCs/>
          <w:color w:val="000000" w:themeColor="text1"/>
          <w:lang w:val="en-US"/>
        </w:rPr>
        <w:t xml:space="preserve">Entre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exigences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morales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et contestation de 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l’autorité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: rapports des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détenus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arabes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au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système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carcéral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sur les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deux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rives de la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Méditerranée</w:t>
      </w:r>
      <w:proofErr w:type="spellEnd"/>
      <w:r w:rsidRPr="00AD5FAE">
        <w:rPr>
          <w:iCs/>
          <w:color w:val="000000" w:themeColor="text1"/>
          <w:lang w:val="en-US"/>
        </w:rPr>
        <w:t xml:space="preserve">. </w:t>
      </w:r>
      <w:proofErr w:type="spellStart"/>
      <w:r w:rsidRPr="00AD5FAE">
        <w:rPr>
          <w:iCs/>
          <w:color w:val="000000" w:themeColor="text1"/>
          <w:lang w:val="en-US"/>
        </w:rPr>
        <w:t>XXIe</w:t>
      </w:r>
      <w:proofErr w:type="spellEnd"/>
      <w:r w:rsidRPr="00AD5FAE">
        <w:rPr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iCs/>
          <w:color w:val="000000" w:themeColor="text1"/>
          <w:lang w:val="en-US"/>
        </w:rPr>
        <w:t>Congrès</w:t>
      </w:r>
      <w:proofErr w:type="spellEnd"/>
      <w:r w:rsidRPr="00AD5FAE">
        <w:rPr>
          <w:iCs/>
          <w:color w:val="000000" w:themeColor="text1"/>
          <w:lang w:val="en-US"/>
        </w:rPr>
        <w:t xml:space="preserve"> International des </w:t>
      </w:r>
      <w:proofErr w:type="spellStart"/>
      <w:r w:rsidRPr="00AD5FAE">
        <w:rPr>
          <w:iCs/>
          <w:color w:val="000000" w:themeColor="text1"/>
          <w:lang w:val="en-US"/>
        </w:rPr>
        <w:t>Sociologues</w:t>
      </w:r>
      <w:proofErr w:type="spellEnd"/>
      <w:r w:rsidRPr="00AD5FAE">
        <w:rPr>
          <w:iCs/>
          <w:color w:val="000000" w:themeColor="text1"/>
          <w:lang w:val="en-US"/>
        </w:rPr>
        <w:t xml:space="preserve"> de Langue </w:t>
      </w:r>
      <w:proofErr w:type="spellStart"/>
      <w:r w:rsidRPr="00AD5FAE">
        <w:rPr>
          <w:iCs/>
          <w:color w:val="000000" w:themeColor="text1"/>
          <w:lang w:val="en-US"/>
        </w:rPr>
        <w:t>Française</w:t>
      </w:r>
      <w:proofErr w:type="spellEnd"/>
      <w:r w:rsidRPr="00AD5FAE">
        <w:rPr>
          <w:iCs/>
          <w:color w:val="000000" w:themeColor="text1"/>
          <w:lang w:val="en-US"/>
        </w:rPr>
        <w:t>. Tunis (</w:t>
      </w:r>
      <w:proofErr w:type="spellStart"/>
      <w:r w:rsidRPr="00AD5FAE">
        <w:rPr>
          <w:iCs/>
          <w:color w:val="000000" w:themeColor="text1"/>
          <w:lang w:val="en-US"/>
        </w:rPr>
        <w:t>Tunisie</w:t>
      </w:r>
      <w:proofErr w:type="spellEnd"/>
      <w:r w:rsidRPr="00AD5FAE">
        <w:rPr>
          <w:iCs/>
          <w:color w:val="000000" w:themeColor="text1"/>
          <w:lang w:val="en-US"/>
        </w:rPr>
        <w:t>).</w:t>
      </w:r>
    </w:p>
    <w:p w:rsidR="004436DE" w:rsidRPr="00AD5FAE" w:rsidRDefault="004436DE" w:rsidP="00942065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iCs/>
          <w:color w:val="000000" w:themeColor="text1"/>
          <w:lang w:val="en-US"/>
        </w:rPr>
      </w:pPr>
      <w:r w:rsidRPr="00AD5FAE">
        <w:rPr>
          <w:iCs/>
          <w:color w:val="000000" w:themeColor="text1"/>
          <w:lang w:val="en-US"/>
        </w:rPr>
        <w:t xml:space="preserve">Avril 2020 (proposition </w:t>
      </w:r>
      <w:proofErr w:type="spellStart"/>
      <w:r w:rsidRPr="00AD5FAE">
        <w:rPr>
          <w:iCs/>
          <w:color w:val="000000" w:themeColor="text1"/>
          <w:lang w:val="en-US"/>
        </w:rPr>
        <w:t>acceptée</w:t>
      </w:r>
      <w:proofErr w:type="spellEnd"/>
      <w:r w:rsidRPr="00AD5FAE">
        <w:rPr>
          <w:iCs/>
          <w:color w:val="000000" w:themeColor="text1"/>
          <w:lang w:val="en-US"/>
        </w:rPr>
        <w:t xml:space="preserve"> et communication </w:t>
      </w:r>
      <w:proofErr w:type="spellStart"/>
      <w:r w:rsidRPr="00AD5FAE">
        <w:rPr>
          <w:iCs/>
          <w:color w:val="000000" w:themeColor="text1"/>
          <w:lang w:val="en-US"/>
        </w:rPr>
        <w:t>planifiée</w:t>
      </w:r>
      <w:proofErr w:type="spellEnd"/>
      <w:proofErr w:type="gramStart"/>
      <w:r w:rsidRPr="00AD5FAE">
        <w:rPr>
          <w:iCs/>
          <w:color w:val="000000" w:themeColor="text1"/>
          <w:lang w:val="en-US"/>
        </w:rPr>
        <w:t>) :</w:t>
      </w:r>
      <w:proofErr w:type="gramEnd"/>
      <w:r w:rsidRPr="00AD5FAE">
        <w:rPr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Nuevas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comunidades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musulmanas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en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América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Latina: entre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influencias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transnacionales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y </w:t>
      </w:r>
      <w:proofErr w:type="spellStart"/>
      <w:r w:rsidRPr="00AD5FAE">
        <w:rPr>
          <w:b/>
          <w:i/>
          <w:iCs/>
          <w:color w:val="000000" w:themeColor="text1"/>
          <w:lang w:val="en-US"/>
        </w:rPr>
        <w:t>particularidades</w:t>
      </w:r>
      <w:proofErr w:type="spellEnd"/>
      <w:r w:rsidRPr="00AD5FAE">
        <w:rPr>
          <w:b/>
          <w:i/>
          <w:iCs/>
          <w:color w:val="000000" w:themeColor="text1"/>
          <w:lang w:val="en-US"/>
        </w:rPr>
        <w:t xml:space="preserve"> locales</w:t>
      </w:r>
      <w:r w:rsidRPr="00AD5FAE">
        <w:rPr>
          <w:iCs/>
          <w:color w:val="000000" w:themeColor="text1"/>
          <w:lang w:val="en-US"/>
        </w:rPr>
        <w:t xml:space="preserve">. Universidad Nacional de </w:t>
      </w:r>
      <w:r w:rsidRPr="00AD5FAE">
        <w:rPr>
          <w:iCs/>
          <w:color w:val="000000" w:themeColor="text1"/>
          <w:lang w:val="en-US"/>
        </w:rPr>
        <w:lastRenderedPageBreak/>
        <w:t>Colombia, Bogota (</w:t>
      </w:r>
      <w:proofErr w:type="spellStart"/>
      <w:r w:rsidRPr="00AD5FAE">
        <w:rPr>
          <w:iCs/>
          <w:color w:val="000000" w:themeColor="text1"/>
          <w:lang w:val="en-US"/>
        </w:rPr>
        <w:t>Colombie</w:t>
      </w:r>
      <w:proofErr w:type="spellEnd"/>
      <w:r w:rsidRPr="00AD5FAE">
        <w:rPr>
          <w:iCs/>
          <w:color w:val="000000" w:themeColor="text1"/>
          <w:lang w:val="en-US"/>
        </w:rPr>
        <w:t>).</w:t>
      </w:r>
    </w:p>
    <w:p w:rsidR="004436DE" w:rsidRPr="00AD5FAE" w:rsidRDefault="004436DE" w:rsidP="00942065">
      <w:pPr>
        <w:pStyle w:val="NormalWeb"/>
        <w:numPr>
          <w:ilvl w:val="0"/>
          <w:numId w:val="17"/>
        </w:numPr>
        <w:shd w:val="clear" w:color="auto" w:fill="FFFFFF"/>
        <w:spacing w:after="60" w:after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D5FAE">
        <w:rPr>
          <w:rFonts w:asciiTheme="minorHAnsi" w:hAnsiTheme="minorHAnsi" w:cs="Segoe UI"/>
          <w:color w:val="000000" w:themeColor="text1"/>
          <w:sz w:val="22"/>
          <w:szCs w:val="22"/>
          <w:lang w:val="de-CH"/>
        </w:rPr>
        <w:t>23.02.202</w:t>
      </w:r>
      <w:r w:rsidRPr="00AD5FAE">
        <w:rPr>
          <w:rFonts w:asciiTheme="minorHAnsi" w:hAnsiTheme="minorHAnsi" w:cs="Segoe UI"/>
          <w:color w:val="000000" w:themeColor="text1"/>
          <w:sz w:val="22"/>
          <w:szCs w:val="22"/>
          <w:lang w:val="de-CH"/>
        </w:rPr>
        <w:t xml:space="preserve">0. </w:t>
      </w:r>
      <w:proofErr w:type="spellStart"/>
      <w:r w:rsidRPr="00AD5FAE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>Islamic</w:t>
      </w:r>
      <w:proofErr w:type="spellEnd"/>
      <w:r w:rsidRPr="00AD5FAE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 Reformist </w:t>
      </w:r>
      <w:proofErr w:type="spellStart"/>
      <w:r w:rsidRPr="00AD5FAE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>Thought</w:t>
      </w:r>
      <w:proofErr w:type="spellEnd"/>
      <w:r w:rsidRPr="00AD5FAE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 in Western Europe:. </w:t>
      </w:r>
      <w:r w:rsidRPr="00AD5FAE">
        <w:rPr>
          <w:rFonts w:asciiTheme="minorHAnsi" w:hAnsiTheme="minorHAnsi" w:cs="Segoe UI"/>
          <w:b/>
          <w:i/>
          <w:color w:val="000000" w:themeColor="text1"/>
          <w:sz w:val="22"/>
          <w:szCs w:val="22"/>
        </w:rPr>
        <w:t>Zakat for non-</w:t>
      </w:r>
      <w:proofErr w:type="spellStart"/>
      <w:r w:rsidRPr="00AD5FAE">
        <w:rPr>
          <w:rFonts w:asciiTheme="minorHAnsi" w:hAnsiTheme="minorHAnsi" w:cs="Segoe UI"/>
          <w:b/>
          <w:i/>
          <w:color w:val="000000" w:themeColor="text1"/>
          <w:sz w:val="22"/>
          <w:szCs w:val="22"/>
        </w:rPr>
        <w:t>Muslims</w:t>
      </w:r>
      <w:proofErr w:type="spellEnd"/>
      <w:r w:rsidRPr="00AD5FAE">
        <w:rPr>
          <w:rFonts w:asciiTheme="minorHAnsi" w:hAnsiTheme="minorHAnsi" w:cs="Segoe UI"/>
          <w:b/>
          <w:i/>
          <w:color w:val="000000" w:themeColor="text1"/>
          <w:sz w:val="22"/>
          <w:szCs w:val="22"/>
        </w:rPr>
        <w:t xml:space="preserve"> as an Illustration</w:t>
      </w:r>
      <w:r w:rsidRPr="00AD5FAE">
        <w:rPr>
          <w:rFonts w:asciiTheme="minorHAnsi" w:hAnsiTheme="minorHAnsi" w:cs="Segoe UI"/>
          <w:color w:val="000000" w:themeColor="text1"/>
          <w:sz w:val="22"/>
          <w:szCs w:val="22"/>
        </w:rPr>
        <w:t xml:space="preserve">. British Islam </w:t>
      </w:r>
      <w:proofErr w:type="spellStart"/>
      <w:r w:rsidRPr="00AD5FAE">
        <w:rPr>
          <w:rFonts w:asciiTheme="minorHAnsi" w:hAnsiTheme="minorHAnsi" w:cs="Segoe UI"/>
          <w:color w:val="000000" w:themeColor="text1"/>
          <w:sz w:val="22"/>
          <w:szCs w:val="22"/>
        </w:rPr>
        <w:t>Conference</w:t>
      </w:r>
      <w:proofErr w:type="spellEnd"/>
      <w:r w:rsidRPr="00AD5FAE">
        <w:rPr>
          <w:rFonts w:asciiTheme="minorHAnsi" w:hAnsiTheme="minorHAnsi" w:cs="Segoe UI"/>
          <w:color w:val="000000" w:themeColor="text1"/>
          <w:sz w:val="22"/>
          <w:szCs w:val="22"/>
        </w:rPr>
        <w:t>, Londres (Royaume-Uni).</w:t>
      </w:r>
    </w:p>
    <w:p w:rsidR="004436DE" w:rsidRDefault="004436DE" w:rsidP="00942065">
      <w:pPr>
        <w:pStyle w:val="NormalWeb"/>
        <w:numPr>
          <w:ilvl w:val="0"/>
          <w:numId w:val="17"/>
        </w:numPr>
        <w:shd w:val="clear" w:color="auto" w:fill="FFFFFF"/>
        <w:spacing w:after="60" w:after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81D58">
        <w:rPr>
          <w:rFonts w:asciiTheme="minorHAnsi" w:hAnsiTheme="minorHAnsi" w:cs="Segoe UI"/>
          <w:color w:val="000000" w:themeColor="text1"/>
          <w:sz w:val="22"/>
          <w:szCs w:val="22"/>
          <w:lang w:val="de-CH"/>
        </w:rPr>
        <w:t>11.02.2020. "</w:t>
      </w:r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Young European Muslims </w:t>
      </w:r>
      <w:proofErr w:type="spellStart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>and</w:t>
      </w:r>
      <w:proofErr w:type="spellEnd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>Violent</w:t>
      </w:r>
      <w:proofErr w:type="spellEnd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>Extremism</w:t>
      </w:r>
      <w:proofErr w:type="spellEnd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: Understanding </w:t>
      </w:r>
      <w:proofErr w:type="spellStart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>the</w:t>
      </w:r>
      <w:proofErr w:type="spellEnd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>Causes</w:t>
      </w:r>
      <w:proofErr w:type="spellEnd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>and</w:t>
      </w:r>
      <w:proofErr w:type="spellEnd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>Finding</w:t>
      </w:r>
      <w:proofErr w:type="spellEnd"/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  <w:lang w:val="de-CH"/>
        </w:rPr>
        <w:t xml:space="preserve"> Solutions</w:t>
      </w:r>
      <w:r w:rsidRPr="00A81D58">
        <w:rPr>
          <w:rFonts w:asciiTheme="minorHAnsi" w:hAnsiTheme="minorHAnsi" w:cs="Segoe UI"/>
          <w:color w:val="000000" w:themeColor="text1"/>
          <w:sz w:val="22"/>
          <w:szCs w:val="22"/>
          <w:lang w:val="de-CH"/>
        </w:rPr>
        <w:t xml:space="preserve">". 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International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Conference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on Initiatives for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Protecting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Youth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from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E</w:t>
      </w:r>
      <w:r w:rsidR="00601F9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xtremist</w:t>
      </w:r>
      <w:proofErr w:type="spellEnd"/>
      <w:r w:rsidR="00601F9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and Violent </w:t>
      </w:r>
      <w:proofErr w:type="spellStart"/>
      <w:r w:rsidR="00601F9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Ideologies</w:t>
      </w:r>
      <w:proofErr w:type="spellEnd"/>
      <w:r w:rsidR="00601F9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01F9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Muslim</w:t>
      </w:r>
      <w:proofErr w:type="spellEnd"/>
      <w:r w:rsidR="00601F9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World League,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United Nations Geneva, Genève (Suisse).</w:t>
      </w:r>
    </w:p>
    <w:p w:rsidR="004436DE" w:rsidRDefault="004436DE" w:rsidP="00942065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t xml:space="preserve">12.09.2019: </w:t>
      </w:r>
      <w:r w:rsidRPr="00613C83">
        <w:rPr>
          <w:b/>
          <w:i/>
          <w:iCs/>
          <w:color w:val="000000" w:themeColor="text1"/>
          <w:lang w:val="en-US"/>
        </w:rPr>
        <w:t xml:space="preserve">Helping Muslims or contributing to common </w:t>
      </w:r>
      <w:proofErr w:type="gramStart"/>
      <w:r w:rsidRPr="00613C83">
        <w:rPr>
          <w:b/>
          <w:i/>
          <w:iCs/>
          <w:color w:val="000000" w:themeColor="text1"/>
          <w:lang w:val="en-US"/>
        </w:rPr>
        <w:t>good </w:t>
      </w:r>
      <w:r w:rsidR="00FF2AA5">
        <w:rPr>
          <w:b/>
          <w:i/>
          <w:iCs/>
          <w:color w:val="000000" w:themeColor="text1"/>
          <w:lang w:val="en-US"/>
        </w:rPr>
        <w:t>?</w:t>
      </w:r>
      <w:proofErr w:type="gramEnd"/>
      <w:r w:rsidR="00613C83">
        <w:rPr>
          <w:b/>
          <w:i/>
          <w:iCs/>
          <w:color w:val="000000" w:themeColor="text1"/>
          <w:lang w:val="en-US"/>
        </w:rPr>
        <w:t xml:space="preserve"> </w:t>
      </w:r>
      <w:r w:rsidR="00613C83">
        <w:rPr>
          <w:iCs/>
          <w:color w:val="000000" w:themeColor="text1"/>
          <w:lang w:val="en-US"/>
        </w:rPr>
        <w:t xml:space="preserve">Islamic Social Work Conference, </w:t>
      </w:r>
      <w:proofErr w:type="spellStart"/>
      <w:r>
        <w:rPr>
          <w:iCs/>
          <w:color w:val="000000" w:themeColor="text1"/>
          <w:lang w:val="en-US"/>
        </w:rPr>
        <w:t>Université</w:t>
      </w:r>
      <w:proofErr w:type="spellEnd"/>
      <w:r w:rsidR="00613C83">
        <w:rPr>
          <w:iCs/>
          <w:color w:val="000000" w:themeColor="text1"/>
          <w:lang w:val="en-US"/>
        </w:rPr>
        <w:t xml:space="preserve"> de Fribourg, Fribourg (Suisse).</w:t>
      </w:r>
    </w:p>
    <w:p w:rsidR="004436DE" w:rsidRPr="004436DE" w:rsidRDefault="004436DE" w:rsidP="00942065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t xml:space="preserve">21.04.2019: </w:t>
      </w:r>
      <w:r w:rsidRPr="00613C83">
        <w:rPr>
          <w:b/>
          <w:i/>
          <w:iCs/>
          <w:color w:val="000000" w:themeColor="text1"/>
          <w:lang w:val="en-US"/>
        </w:rPr>
        <w:t>Institutional Islamophobia in Switzerland: From Statutory Agencies’ Observations to a Personal Case of ‘Virtual Internment’</w:t>
      </w:r>
      <w:r>
        <w:rPr>
          <w:iCs/>
          <w:color w:val="000000" w:themeColor="text1"/>
          <w:lang w:val="en-US"/>
        </w:rPr>
        <w:t xml:space="preserve">. </w:t>
      </w:r>
      <w:r>
        <w:rPr>
          <w:iCs/>
          <w:color w:val="000000" w:themeColor="text1"/>
          <w:lang w:val="en-US"/>
        </w:rPr>
        <w:t>10</w:t>
      </w:r>
      <w:r w:rsidRPr="004436DE">
        <w:rPr>
          <w:iCs/>
          <w:color w:val="000000" w:themeColor="text1"/>
          <w:lang w:val="en-US"/>
        </w:rPr>
        <w:t>th Annual International Islamophobia Conference</w:t>
      </w:r>
      <w:r>
        <w:rPr>
          <w:iCs/>
          <w:color w:val="000000" w:themeColor="text1"/>
          <w:lang w:val="en-US"/>
        </w:rPr>
        <w:t xml:space="preserve">, </w:t>
      </w:r>
      <w:r>
        <w:rPr>
          <w:iCs/>
          <w:color w:val="000000" w:themeColor="text1"/>
          <w:lang w:val="en-US"/>
        </w:rPr>
        <w:t>University of California</w:t>
      </w:r>
      <w:r>
        <w:rPr>
          <w:iCs/>
          <w:color w:val="000000" w:themeColor="text1"/>
          <w:lang w:val="en-US"/>
        </w:rPr>
        <w:t xml:space="preserve"> Berkeley</w:t>
      </w:r>
      <w:r>
        <w:rPr>
          <w:iCs/>
          <w:color w:val="000000" w:themeColor="text1"/>
          <w:lang w:val="en-US"/>
        </w:rPr>
        <w:t>, Berkeley (USA).</w:t>
      </w:r>
    </w:p>
    <w:p w:rsidR="004436DE" w:rsidRDefault="004436DE" w:rsidP="00942065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t xml:space="preserve">15.02.2019: </w:t>
      </w:r>
      <w:proofErr w:type="spellStart"/>
      <w:r w:rsidRPr="00613C83">
        <w:rPr>
          <w:b/>
          <w:iCs/>
          <w:color w:val="000000" w:themeColor="text1"/>
          <w:lang w:val="en-US"/>
        </w:rPr>
        <w:t>Synthèse</w:t>
      </w:r>
      <w:proofErr w:type="spellEnd"/>
      <w:r w:rsidRPr="00613C83">
        <w:rPr>
          <w:b/>
          <w:iCs/>
          <w:color w:val="000000" w:themeColor="text1"/>
          <w:lang w:val="en-US"/>
        </w:rPr>
        <w:t xml:space="preserve"> de la </w:t>
      </w:r>
      <w:proofErr w:type="spellStart"/>
      <w:r w:rsidRPr="00613C83">
        <w:rPr>
          <w:b/>
          <w:iCs/>
          <w:color w:val="000000" w:themeColor="text1"/>
          <w:lang w:val="en-US"/>
        </w:rPr>
        <w:t>conférence</w:t>
      </w:r>
      <w:proofErr w:type="spellEnd"/>
      <w:r w:rsidRPr="00613C83">
        <w:rPr>
          <w:b/>
          <w:iCs/>
          <w:color w:val="000000" w:themeColor="text1"/>
          <w:lang w:val="en-US"/>
        </w:rPr>
        <w:t xml:space="preserve"> </w:t>
      </w:r>
      <w:proofErr w:type="spellStart"/>
      <w:proofErr w:type="gramStart"/>
      <w:r w:rsidRPr="00613C83">
        <w:rPr>
          <w:b/>
          <w:iCs/>
          <w:color w:val="000000" w:themeColor="text1"/>
          <w:lang w:val="en-US"/>
        </w:rPr>
        <w:t>internationale</w:t>
      </w:r>
      <w:proofErr w:type="spellEnd"/>
      <w:proofErr w:type="gramEnd"/>
      <w:r w:rsidRPr="00613C83">
        <w:rPr>
          <w:b/>
          <w:iCs/>
          <w:color w:val="000000" w:themeColor="text1"/>
          <w:lang w:val="en-US"/>
        </w:rPr>
        <w:t xml:space="preserve"> </w:t>
      </w:r>
      <w:r w:rsidRPr="00613C83">
        <w:rPr>
          <w:b/>
          <w:iCs/>
          <w:color w:val="000000" w:themeColor="text1"/>
          <w:lang w:val="en-US"/>
        </w:rPr>
        <w:t xml:space="preserve">“Terrains </w:t>
      </w:r>
      <w:proofErr w:type="spellStart"/>
      <w:r w:rsidRPr="00613C83">
        <w:rPr>
          <w:b/>
          <w:iCs/>
          <w:color w:val="000000" w:themeColor="text1"/>
          <w:lang w:val="en-US"/>
        </w:rPr>
        <w:t>difficiles</w:t>
      </w:r>
      <w:proofErr w:type="spellEnd"/>
      <w:r w:rsidRPr="00613C83">
        <w:rPr>
          <w:b/>
          <w:iCs/>
          <w:color w:val="000000" w:themeColor="text1"/>
          <w:lang w:val="en-US"/>
        </w:rPr>
        <w:t xml:space="preserve">, </w:t>
      </w:r>
      <w:proofErr w:type="spellStart"/>
      <w:r w:rsidRPr="00613C83">
        <w:rPr>
          <w:b/>
          <w:iCs/>
          <w:color w:val="000000" w:themeColor="text1"/>
          <w:lang w:val="en-US"/>
        </w:rPr>
        <w:t>sujets</w:t>
      </w:r>
      <w:proofErr w:type="spellEnd"/>
      <w:r w:rsidRPr="00613C83">
        <w:rPr>
          <w:b/>
          <w:iCs/>
          <w:color w:val="000000" w:themeColor="text1"/>
          <w:lang w:val="en-US"/>
        </w:rPr>
        <w:t xml:space="preserve"> </w:t>
      </w:r>
      <w:proofErr w:type="spellStart"/>
      <w:r w:rsidRPr="00613C83">
        <w:rPr>
          <w:b/>
          <w:iCs/>
          <w:color w:val="000000" w:themeColor="text1"/>
          <w:lang w:val="en-US"/>
        </w:rPr>
        <w:t>sensibles</w:t>
      </w:r>
      <w:proofErr w:type="spellEnd"/>
      <w:r w:rsidRPr="00613C83">
        <w:rPr>
          <w:b/>
          <w:iCs/>
          <w:color w:val="000000" w:themeColor="text1"/>
          <w:lang w:val="en-US"/>
        </w:rPr>
        <w:t xml:space="preserve">. Faire de la </w:t>
      </w:r>
      <w:proofErr w:type="spellStart"/>
      <w:r w:rsidRPr="00613C83">
        <w:rPr>
          <w:b/>
          <w:iCs/>
          <w:color w:val="000000" w:themeColor="text1"/>
          <w:lang w:val="en-US"/>
        </w:rPr>
        <w:t>recherch</w:t>
      </w:r>
      <w:r w:rsidRPr="00613C83">
        <w:rPr>
          <w:b/>
          <w:iCs/>
          <w:color w:val="000000" w:themeColor="text1"/>
          <w:lang w:val="en-US"/>
        </w:rPr>
        <w:t>e</w:t>
      </w:r>
      <w:proofErr w:type="spellEnd"/>
      <w:r w:rsidRPr="00613C83">
        <w:rPr>
          <w:b/>
          <w:iCs/>
          <w:color w:val="000000" w:themeColor="text1"/>
          <w:lang w:val="en-US"/>
        </w:rPr>
        <w:t xml:space="preserve"> au Maghreb et au </w:t>
      </w:r>
      <w:proofErr w:type="spellStart"/>
      <w:r w:rsidRPr="00613C83">
        <w:rPr>
          <w:b/>
          <w:iCs/>
          <w:color w:val="000000" w:themeColor="text1"/>
          <w:lang w:val="en-US"/>
        </w:rPr>
        <w:t>Moyen</w:t>
      </w:r>
      <w:proofErr w:type="spellEnd"/>
      <w:r w:rsidRPr="00613C83">
        <w:rPr>
          <w:b/>
          <w:iCs/>
          <w:color w:val="000000" w:themeColor="text1"/>
          <w:lang w:val="en-US"/>
        </w:rPr>
        <w:t>-Orient</w:t>
      </w:r>
      <w:r w:rsidRPr="00613C83">
        <w:rPr>
          <w:b/>
          <w:iCs/>
          <w:color w:val="000000" w:themeColor="text1"/>
          <w:lang w:val="en-US"/>
        </w:rPr>
        <w:t>”</w:t>
      </w:r>
      <w:r>
        <w:rPr>
          <w:iCs/>
          <w:color w:val="000000" w:themeColor="text1"/>
          <w:lang w:val="en-US"/>
        </w:rPr>
        <w:t xml:space="preserve">. </w:t>
      </w:r>
      <w:proofErr w:type="spellStart"/>
      <w:r>
        <w:rPr>
          <w:iCs/>
          <w:color w:val="000000" w:themeColor="text1"/>
          <w:lang w:val="en-US"/>
        </w:rPr>
        <w:t>Institut</w:t>
      </w:r>
      <w:proofErr w:type="spellEnd"/>
      <w:r>
        <w:rPr>
          <w:iCs/>
          <w:color w:val="000000" w:themeColor="text1"/>
          <w:lang w:val="en-US"/>
        </w:rPr>
        <w:t xml:space="preserve"> </w:t>
      </w:r>
      <w:proofErr w:type="spellStart"/>
      <w:r>
        <w:rPr>
          <w:iCs/>
          <w:color w:val="000000" w:themeColor="text1"/>
          <w:lang w:val="en-US"/>
        </w:rPr>
        <w:t>universitaire</w:t>
      </w:r>
      <w:proofErr w:type="spellEnd"/>
      <w:r>
        <w:rPr>
          <w:iCs/>
          <w:color w:val="000000" w:themeColor="text1"/>
          <w:lang w:val="en-US"/>
        </w:rPr>
        <w:t xml:space="preserve"> de la </w:t>
      </w:r>
      <w:proofErr w:type="spellStart"/>
      <w:r>
        <w:rPr>
          <w:iCs/>
          <w:color w:val="000000" w:themeColor="text1"/>
          <w:lang w:val="en-US"/>
        </w:rPr>
        <w:t>recherche</w:t>
      </w:r>
      <w:proofErr w:type="spellEnd"/>
      <w:r>
        <w:rPr>
          <w:iCs/>
          <w:color w:val="000000" w:themeColor="text1"/>
          <w:lang w:val="en-US"/>
        </w:rPr>
        <w:t xml:space="preserve"> </w:t>
      </w:r>
      <w:proofErr w:type="spellStart"/>
      <w:r>
        <w:rPr>
          <w:iCs/>
          <w:color w:val="000000" w:themeColor="text1"/>
          <w:lang w:val="en-US"/>
        </w:rPr>
        <w:t>scientifique</w:t>
      </w:r>
      <w:proofErr w:type="spellEnd"/>
      <w:r>
        <w:rPr>
          <w:iCs/>
          <w:color w:val="000000" w:themeColor="text1"/>
          <w:lang w:val="en-US"/>
        </w:rPr>
        <w:t>, Rabat (</w:t>
      </w:r>
      <w:proofErr w:type="spellStart"/>
      <w:r>
        <w:rPr>
          <w:iCs/>
          <w:color w:val="000000" w:themeColor="text1"/>
          <w:lang w:val="en-US"/>
        </w:rPr>
        <w:t>Maroc</w:t>
      </w:r>
      <w:proofErr w:type="spellEnd"/>
      <w:r>
        <w:rPr>
          <w:iCs/>
          <w:color w:val="000000" w:themeColor="text1"/>
          <w:lang w:val="en-US"/>
        </w:rPr>
        <w:t>).</w:t>
      </w:r>
    </w:p>
    <w:p w:rsidR="004436DE" w:rsidRDefault="00613C83" w:rsidP="00942065">
      <w:pPr>
        <w:pStyle w:val="Paragraphedeliste"/>
        <w:numPr>
          <w:ilvl w:val="0"/>
          <w:numId w:val="17"/>
        </w:numPr>
        <w:spacing w:after="6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21.11.2018: </w:t>
      </w:r>
      <w:r w:rsidR="004436DE" w:rsidRPr="00613C83">
        <w:rPr>
          <w:b/>
          <w:i/>
          <w:color w:val="000000" w:themeColor="text1"/>
          <w:lang w:val="en-US"/>
        </w:rPr>
        <w:t>Innovative Social Change by Islamic Grassroots Or</w:t>
      </w:r>
      <w:r w:rsidRPr="00613C83">
        <w:rPr>
          <w:b/>
          <w:i/>
          <w:color w:val="000000" w:themeColor="text1"/>
          <w:lang w:val="en-US"/>
        </w:rPr>
        <w:t>ganizations in Switzerland</w:t>
      </w:r>
      <w:r w:rsidR="004436DE">
        <w:rPr>
          <w:color w:val="000000" w:themeColor="text1"/>
          <w:lang w:val="en-US"/>
        </w:rPr>
        <w:t xml:space="preserve">. IAPSS </w:t>
      </w:r>
      <w:r>
        <w:rPr>
          <w:color w:val="000000" w:themeColor="text1"/>
          <w:lang w:val="en-US"/>
        </w:rPr>
        <w:t>Academic Convention</w:t>
      </w:r>
      <w:r w:rsidR="004436DE">
        <w:rPr>
          <w:color w:val="000000" w:themeColor="text1"/>
          <w:lang w:val="en-US"/>
        </w:rPr>
        <w:t xml:space="preserve"> 2018 “Rethinking Development: Innovative Policies for Social and Economic Advancement”. Singapore (Singapore).</w:t>
      </w:r>
    </w:p>
    <w:p w:rsidR="004436DE" w:rsidRDefault="004436DE" w:rsidP="00942065">
      <w:pPr>
        <w:pStyle w:val="Paragraphedeliste"/>
        <w:numPr>
          <w:ilvl w:val="0"/>
          <w:numId w:val="17"/>
        </w:numPr>
        <w:spacing w:after="6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09.11.2018. </w:t>
      </w:r>
      <w:proofErr w:type="spellStart"/>
      <w:r w:rsidRPr="00613C83">
        <w:rPr>
          <w:b/>
          <w:i/>
          <w:color w:val="000000" w:themeColor="text1"/>
          <w:lang w:val="en-US"/>
        </w:rPr>
        <w:t>L’observation</w:t>
      </w:r>
      <w:proofErr w:type="spellEnd"/>
      <w:r w:rsidRPr="00613C83">
        <w:rPr>
          <w:b/>
          <w:i/>
          <w:color w:val="000000" w:themeColor="text1"/>
          <w:lang w:val="en-US"/>
        </w:rPr>
        <w:t xml:space="preserve"> </w:t>
      </w:r>
      <w:proofErr w:type="spellStart"/>
      <w:r w:rsidRPr="00613C83">
        <w:rPr>
          <w:b/>
          <w:i/>
          <w:color w:val="000000" w:themeColor="text1"/>
          <w:lang w:val="en-US"/>
        </w:rPr>
        <w:t>participante</w:t>
      </w:r>
      <w:proofErr w:type="spellEnd"/>
      <w:r w:rsidRPr="00613C83">
        <w:rPr>
          <w:b/>
          <w:i/>
          <w:color w:val="000000" w:themeColor="text1"/>
          <w:lang w:val="en-US"/>
        </w:rPr>
        <w:t xml:space="preserve"> </w:t>
      </w:r>
      <w:proofErr w:type="spellStart"/>
      <w:r w:rsidRPr="00613C83">
        <w:rPr>
          <w:b/>
          <w:i/>
          <w:color w:val="000000" w:themeColor="text1"/>
          <w:lang w:val="en-US"/>
        </w:rPr>
        <w:t>en</w:t>
      </w:r>
      <w:proofErr w:type="spellEnd"/>
      <w:r w:rsidRPr="00613C83">
        <w:rPr>
          <w:b/>
          <w:i/>
          <w:color w:val="000000" w:themeColor="text1"/>
          <w:lang w:val="en-US"/>
        </w:rPr>
        <w:t xml:space="preserve"> </w:t>
      </w:r>
      <w:proofErr w:type="spellStart"/>
      <w:r w:rsidRPr="00613C83">
        <w:rPr>
          <w:b/>
          <w:i/>
          <w:color w:val="000000" w:themeColor="text1"/>
          <w:lang w:val="en-US"/>
        </w:rPr>
        <w:t>contexte</w:t>
      </w:r>
      <w:proofErr w:type="spellEnd"/>
      <w:r w:rsidRPr="00613C83">
        <w:rPr>
          <w:b/>
          <w:i/>
          <w:color w:val="000000" w:themeColor="text1"/>
          <w:lang w:val="en-US"/>
        </w:rPr>
        <w:t xml:space="preserve"> </w:t>
      </w:r>
      <w:proofErr w:type="gramStart"/>
      <w:r w:rsidRPr="00613C83">
        <w:rPr>
          <w:b/>
          <w:i/>
          <w:color w:val="000000" w:themeColor="text1"/>
          <w:lang w:val="en-US"/>
        </w:rPr>
        <w:t>sensible :</w:t>
      </w:r>
      <w:proofErr w:type="gramEnd"/>
      <w:r w:rsidRPr="00613C83">
        <w:rPr>
          <w:b/>
          <w:i/>
          <w:color w:val="000000" w:themeColor="text1"/>
          <w:lang w:val="en-US"/>
        </w:rPr>
        <w:t xml:space="preserve"> entre rigueur </w:t>
      </w:r>
      <w:proofErr w:type="spellStart"/>
      <w:r w:rsidRPr="00613C83">
        <w:rPr>
          <w:b/>
          <w:i/>
          <w:color w:val="000000" w:themeColor="text1"/>
          <w:lang w:val="en-US"/>
        </w:rPr>
        <w:t>scientifique</w:t>
      </w:r>
      <w:proofErr w:type="spellEnd"/>
      <w:r w:rsidRPr="00613C83">
        <w:rPr>
          <w:b/>
          <w:i/>
          <w:color w:val="000000" w:themeColor="text1"/>
          <w:lang w:val="en-US"/>
        </w:rPr>
        <w:t xml:space="preserve">, auto-censure et </w:t>
      </w:r>
      <w:proofErr w:type="spellStart"/>
      <w:r w:rsidRPr="00613C83">
        <w:rPr>
          <w:b/>
          <w:i/>
          <w:color w:val="000000" w:themeColor="text1"/>
          <w:lang w:val="en-US"/>
        </w:rPr>
        <w:t>considérations</w:t>
      </w:r>
      <w:proofErr w:type="spellEnd"/>
      <w:r w:rsidRPr="00613C83">
        <w:rPr>
          <w:b/>
          <w:i/>
          <w:color w:val="000000" w:themeColor="text1"/>
          <w:lang w:val="en-US"/>
        </w:rPr>
        <w:t xml:space="preserve"> </w:t>
      </w:r>
      <w:proofErr w:type="spellStart"/>
      <w:r w:rsidRPr="00613C83">
        <w:rPr>
          <w:b/>
          <w:i/>
          <w:color w:val="000000" w:themeColor="text1"/>
          <w:lang w:val="en-US"/>
        </w:rPr>
        <w:t>éthiques</w:t>
      </w:r>
      <w:proofErr w:type="spellEnd"/>
      <w:r>
        <w:rPr>
          <w:color w:val="000000" w:themeColor="text1"/>
          <w:lang w:val="en-US"/>
        </w:rPr>
        <w:t xml:space="preserve">. </w:t>
      </w:r>
      <w:proofErr w:type="spellStart"/>
      <w:r>
        <w:rPr>
          <w:color w:val="000000" w:themeColor="text1"/>
          <w:lang w:val="en-US"/>
        </w:rPr>
        <w:t>Colloque</w:t>
      </w:r>
      <w:proofErr w:type="spellEnd"/>
      <w:r>
        <w:rPr>
          <w:color w:val="000000" w:themeColor="text1"/>
          <w:lang w:val="en-US"/>
        </w:rPr>
        <w:t xml:space="preserve"> “</w:t>
      </w:r>
      <w:proofErr w:type="spellStart"/>
      <w:r>
        <w:rPr>
          <w:color w:val="000000" w:themeColor="text1"/>
          <w:lang w:val="en-US"/>
        </w:rPr>
        <w:t>Enjeux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éthiques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dans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l’enquête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en</w:t>
      </w:r>
      <w:proofErr w:type="spellEnd"/>
      <w:r>
        <w:rPr>
          <w:color w:val="000000" w:themeColor="text1"/>
          <w:lang w:val="en-US"/>
        </w:rPr>
        <w:t xml:space="preserve"> sciences </w:t>
      </w:r>
      <w:proofErr w:type="spellStart"/>
      <w:r>
        <w:rPr>
          <w:color w:val="000000" w:themeColor="text1"/>
          <w:lang w:val="en-US"/>
        </w:rPr>
        <w:t>sociales</w:t>
      </w:r>
      <w:proofErr w:type="spellEnd"/>
      <w:r>
        <w:rPr>
          <w:color w:val="000000" w:themeColor="text1"/>
          <w:lang w:val="en-US"/>
        </w:rPr>
        <w:t xml:space="preserve">”. </w:t>
      </w:r>
      <w:proofErr w:type="spellStart"/>
      <w:r>
        <w:rPr>
          <w:color w:val="000000" w:themeColor="text1"/>
          <w:lang w:val="en-US"/>
        </w:rPr>
        <w:t>Université</w:t>
      </w:r>
      <w:proofErr w:type="spellEnd"/>
      <w:r>
        <w:rPr>
          <w:color w:val="000000" w:themeColor="text1"/>
          <w:lang w:val="en-US"/>
        </w:rPr>
        <w:t xml:space="preserve"> de Lausanne, Suisse. </w:t>
      </w:r>
    </w:p>
    <w:p w:rsidR="004436DE" w:rsidRDefault="00613C83" w:rsidP="00942065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t xml:space="preserve">25.08.2017: </w:t>
      </w:r>
      <w:r w:rsidR="004436DE" w:rsidRPr="00613C83">
        <w:rPr>
          <w:b/>
          <w:i/>
          <w:iCs/>
          <w:color w:val="000000" w:themeColor="text1"/>
          <w:lang w:val="en-US"/>
        </w:rPr>
        <w:t xml:space="preserve">La formation des </w:t>
      </w:r>
      <w:proofErr w:type="spellStart"/>
      <w:r w:rsidR="004436DE" w:rsidRPr="00613C83">
        <w:rPr>
          <w:b/>
          <w:i/>
          <w:iCs/>
          <w:color w:val="000000" w:themeColor="text1"/>
          <w:lang w:val="en-US"/>
        </w:rPr>
        <w:t>autorités</w:t>
      </w:r>
      <w:proofErr w:type="spellEnd"/>
      <w:r w:rsidR="004436DE" w:rsidRPr="00613C83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="004436DE" w:rsidRPr="00613C83">
        <w:rPr>
          <w:b/>
          <w:i/>
          <w:iCs/>
          <w:color w:val="000000" w:themeColor="text1"/>
          <w:lang w:val="en-US"/>
        </w:rPr>
        <w:t>rel</w:t>
      </w:r>
      <w:r w:rsidRPr="00613C83">
        <w:rPr>
          <w:b/>
          <w:i/>
          <w:iCs/>
          <w:color w:val="000000" w:themeColor="text1"/>
          <w:lang w:val="en-US"/>
        </w:rPr>
        <w:t>igieuses</w:t>
      </w:r>
      <w:proofErr w:type="spellEnd"/>
      <w:r w:rsidRPr="00613C83">
        <w:rPr>
          <w:b/>
          <w:i/>
          <w:iCs/>
          <w:color w:val="000000" w:themeColor="text1"/>
          <w:lang w:val="en-US"/>
        </w:rPr>
        <w:t xml:space="preserve"> </w:t>
      </w:r>
      <w:proofErr w:type="gramStart"/>
      <w:r w:rsidRPr="00613C83">
        <w:rPr>
          <w:b/>
          <w:i/>
          <w:iCs/>
          <w:color w:val="000000" w:themeColor="text1"/>
          <w:lang w:val="en-US"/>
        </w:rPr>
        <w:t>et</w:t>
      </w:r>
      <w:proofErr w:type="gramEnd"/>
      <w:r w:rsidRPr="00613C83">
        <w:rPr>
          <w:b/>
          <w:i/>
          <w:iCs/>
          <w:color w:val="000000" w:themeColor="text1"/>
          <w:lang w:val="en-US"/>
        </w:rPr>
        <w:t xml:space="preserve"> des imams </w:t>
      </w:r>
      <w:proofErr w:type="spellStart"/>
      <w:r w:rsidRPr="00613C83">
        <w:rPr>
          <w:b/>
          <w:i/>
          <w:iCs/>
          <w:color w:val="000000" w:themeColor="text1"/>
          <w:lang w:val="en-US"/>
        </w:rPr>
        <w:t>en</w:t>
      </w:r>
      <w:proofErr w:type="spellEnd"/>
      <w:r w:rsidRPr="00613C83">
        <w:rPr>
          <w:b/>
          <w:i/>
          <w:iCs/>
          <w:color w:val="000000" w:themeColor="text1"/>
          <w:lang w:val="en-US"/>
        </w:rPr>
        <w:t xml:space="preserve"> Suisse</w:t>
      </w:r>
      <w:r w:rsidR="004436DE">
        <w:rPr>
          <w:iCs/>
          <w:color w:val="000000" w:themeColor="text1"/>
          <w:lang w:val="en-US"/>
        </w:rPr>
        <w:t xml:space="preserve">. </w:t>
      </w:r>
      <w:proofErr w:type="spellStart"/>
      <w:r w:rsidR="004436DE">
        <w:rPr>
          <w:iCs/>
          <w:color w:val="000000" w:themeColor="text1"/>
          <w:lang w:val="en-US"/>
        </w:rPr>
        <w:t>Conférence</w:t>
      </w:r>
      <w:proofErr w:type="spellEnd"/>
      <w:r w:rsidR="004436DE">
        <w:rPr>
          <w:iCs/>
          <w:color w:val="000000" w:themeColor="text1"/>
          <w:lang w:val="en-US"/>
        </w:rPr>
        <w:t xml:space="preserve"> </w:t>
      </w:r>
      <w:proofErr w:type="spellStart"/>
      <w:r w:rsidR="004436DE">
        <w:rPr>
          <w:iCs/>
          <w:color w:val="000000" w:themeColor="text1"/>
          <w:lang w:val="en-US"/>
        </w:rPr>
        <w:t>donnée</w:t>
      </w:r>
      <w:proofErr w:type="spellEnd"/>
      <w:r w:rsidR="004436DE">
        <w:rPr>
          <w:iCs/>
          <w:color w:val="000000" w:themeColor="text1"/>
          <w:lang w:val="en-US"/>
        </w:rPr>
        <w:t xml:space="preserve"> </w:t>
      </w:r>
      <w:proofErr w:type="spellStart"/>
      <w:r w:rsidR="004436DE">
        <w:rPr>
          <w:iCs/>
          <w:color w:val="000000" w:themeColor="text1"/>
          <w:lang w:val="en-US"/>
        </w:rPr>
        <w:t>lors</w:t>
      </w:r>
      <w:proofErr w:type="spellEnd"/>
      <w:r w:rsidR="004436DE">
        <w:rPr>
          <w:iCs/>
          <w:color w:val="000000" w:themeColor="text1"/>
          <w:lang w:val="en-US"/>
        </w:rPr>
        <w:t xml:space="preserve"> </w:t>
      </w:r>
      <w:proofErr w:type="spellStart"/>
      <w:r w:rsidR="004436DE">
        <w:rPr>
          <w:iCs/>
          <w:color w:val="000000" w:themeColor="text1"/>
          <w:lang w:val="en-US"/>
        </w:rPr>
        <w:t>d’une</w:t>
      </w:r>
      <w:proofErr w:type="spellEnd"/>
      <w:r w:rsidR="004436DE">
        <w:rPr>
          <w:iCs/>
          <w:color w:val="000000" w:themeColor="text1"/>
          <w:lang w:val="en-US"/>
        </w:rPr>
        <w:t xml:space="preserve"> Table-Ronde sur la formation des </w:t>
      </w:r>
      <w:proofErr w:type="spellStart"/>
      <w:r w:rsidR="004436DE">
        <w:rPr>
          <w:iCs/>
          <w:color w:val="000000" w:themeColor="text1"/>
          <w:lang w:val="en-US"/>
        </w:rPr>
        <w:t>autorités</w:t>
      </w:r>
      <w:proofErr w:type="spellEnd"/>
      <w:r w:rsidR="004436DE">
        <w:rPr>
          <w:iCs/>
          <w:color w:val="000000" w:themeColor="text1"/>
          <w:lang w:val="en-US"/>
        </w:rPr>
        <w:t xml:space="preserve"> </w:t>
      </w:r>
      <w:proofErr w:type="spellStart"/>
      <w:r w:rsidR="004436DE">
        <w:rPr>
          <w:iCs/>
          <w:color w:val="000000" w:themeColor="text1"/>
          <w:lang w:val="en-US"/>
        </w:rPr>
        <w:t>religieuses</w:t>
      </w:r>
      <w:proofErr w:type="spellEnd"/>
      <w:r w:rsidR="004436DE">
        <w:rPr>
          <w:iCs/>
          <w:color w:val="000000" w:themeColor="text1"/>
          <w:lang w:val="en-US"/>
        </w:rPr>
        <w:t xml:space="preserve"> </w:t>
      </w:r>
      <w:proofErr w:type="spellStart"/>
      <w:r w:rsidR="004436DE">
        <w:rPr>
          <w:iCs/>
          <w:color w:val="000000" w:themeColor="text1"/>
          <w:lang w:val="en-US"/>
        </w:rPr>
        <w:t>dans</w:t>
      </w:r>
      <w:proofErr w:type="spellEnd"/>
      <w:r w:rsidR="004436DE">
        <w:rPr>
          <w:iCs/>
          <w:color w:val="000000" w:themeColor="text1"/>
          <w:lang w:val="en-US"/>
        </w:rPr>
        <w:t xml:space="preserve"> </w:t>
      </w:r>
      <w:proofErr w:type="spellStart"/>
      <w:r w:rsidR="004436DE">
        <w:rPr>
          <w:iCs/>
          <w:color w:val="000000" w:themeColor="text1"/>
          <w:lang w:val="en-US"/>
        </w:rPr>
        <w:t>l’islam</w:t>
      </w:r>
      <w:proofErr w:type="spellEnd"/>
      <w:r w:rsidR="004436DE">
        <w:rPr>
          <w:iCs/>
          <w:color w:val="000000" w:themeColor="text1"/>
          <w:lang w:val="en-US"/>
        </w:rPr>
        <w:t xml:space="preserve"> </w:t>
      </w:r>
      <w:proofErr w:type="spellStart"/>
      <w:r w:rsidR="004436DE">
        <w:rPr>
          <w:iCs/>
          <w:color w:val="000000" w:themeColor="text1"/>
          <w:lang w:val="en-US"/>
        </w:rPr>
        <w:t>en</w:t>
      </w:r>
      <w:proofErr w:type="spellEnd"/>
      <w:r w:rsidR="004436DE">
        <w:rPr>
          <w:iCs/>
          <w:color w:val="000000" w:themeColor="text1"/>
          <w:lang w:val="en-US"/>
        </w:rPr>
        <w:t xml:space="preserve"> Europe à </w:t>
      </w:r>
      <w:proofErr w:type="spellStart"/>
      <w:r w:rsidR="004436DE">
        <w:rPr>
          <w:iCs/>
          <w:color w:val="000000" w:themeColor="text1"/>
          <w:lang w:val="en-US"/>
        </w:rPr>
        <w:t>l’Université</w:t>
      </w:r>
      <w:proofErr w:type="spellEnd"/>
      <w:r w:rsidR="004436DE">
        <w:rPr>
          <w:iCs/>
          <w:color w:val="000000" w:themeColor="text1"/>
          <w:lang w:val="en-US"/>
        </w:rPr>
        <w:t xml:space="preserve"> de Louvain-la-</w:t>
      </w:r>
      <w:proofErr w:type="spellStart"/>
      <w:r w:rsidR="004436DE">
        <w:rPr>
          <w:iCs/>
          <w:color w:val="000000" w:themeColor="text1"/>
          <w:lang w:val="en-US"/>
        </w:rPr>
        <w:t>Neuve</w:t>
      </w:r>
      <w:proofErr w:type="spellEnd"/>
      <w:r w:rsidR="004436DE">
        <w:rPr>
          <w:iCs/>
          <w:color w:val="000000" w:themeColor="text1"/>
          <w:lang w:val="en-US"/>
        </w:rPr>
        <w:t xml:space="preserve"> (</w:t>
      </w:r>
      <w:proofErr w:type="spellStart"/>
      <w:r w:rsidR="004436DE">
        <w:rPr>
          <w:iCs/>
          <w:color w:val="000000" w:themeColor="text1"/>
          <w:lang w:val="en-US"/>
        </w:rPr>
        <w:t>Belgique</w:t>
      </w:r>
      <w:proofErr w:type="spellEnd"/>
      <w:r w:rsidR="004436DE">
        <w:rPr>
          <w:iCs/>
          <w:color w:val="000000" w:themeColor="text1"/>
          <w:lang w:val="en-US"/>
        </w:rPr>
        <w:t xml:space="preserve">). </w:t>
      </w:r>
    </w:p>
    <w:p w:rsidR="004436DE" w:rsidRPr="00E04F11" w:rsidRDefault="00613C83" w:rsidP="00942065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t xml:space="preserve">07.05.2015: </w:t>
      </w:r>
      <w:proofErr w:type="spellStart"/>
      <w:r w:rsidR="004436DE" w:rsidRPr="00613C83">
        <w:rPr>
          <w:b/>
          <w:i/>
          <w:iCs/>
          <w:color w:val="000000" w:themeColor="text1"/>
          <w:lang w:val="en-US"/>
        </w:rPr>
        <w:t>L’échec</w:t>
      </w:r>
      <w:proofErr w:type="spellEnd"/>
      <w:r w:rsidR="004436DE" w:rsidRPr="00613C83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="004436DE" w:rsidRPr="00613C83">
        <w:rPr>
          <w:b/>
          <w:i/>
          <w:iCs/>
          <w:color w:val="000000" w:themeColor="text1"/>
          <w:lang w:val="en-US"/>
        </w:rPr>
        <w:t>scolaire</w:t>
      </w:r>
      <w:proofErr w:type="spellEnd"/>
      <w:r w:rsidR="004436DE" w:rsidRPr="00613C83">
        <w:rPr>
          <w:b/>
          <w:i/>
          <w:iCs/>
          <w:color w:val="000000" w:themeColor="text1"/>
          <w:lang w:val="en-US"/>
        </w:rPr>
        <w:t xml:space="preserve"> des </w:t>
      </w:r>
      <w:proofErr w:type="spellStart"/>
      <w:r w:rsidR="004436DE" w:rsidRPr="00613C83">
        <w:rPr>
          <w:b/>
          <w:i/>
          <w:iCs/>
          <w:color w:val="000000" w:themeColor="text1"/>
          <w:lang w:val="en-US"/>
        </w:rPr>
        <w:t>jeunes</w:t>
      </w:r>
      <w:proofErr w:type="spellEnd"/>
      <w:r w:rsidR="004436DE" w:rsidRPr="00613C83">
        <w:rPr>
          <w:b/>
          <w:i/>
          <w:iCs/>
          <w:color w:val="000000" w:themeColor="text1"/>
          <w:lang w:val="en-US"/>
        </w:rPr>
        <w:t xml:space="preserve"> des quartiers </w:t>
      </w:r>
      <w:proofErr w:type="spellStart"/>
      <w:proofErr w:type="gramStart"/>
      <w:r w:rsidR="004436DE" w:rsidRPr="00613C83">
        <w:rPr>
          <w:b/>
          <w:i/>
          <w:iCs/>
          <w:color w:val="000000" w:themeColor="text1"/>
          <w:lang w:val="en-US"/>
        </w:rPr>
        <w:t>difficiles</w:t>
      </w:r>
      <w:proofErr w:type="spellEnd"/>
      <w:r w:rsidR="004436DE" w:rsidRPr="00613C83">
        <w:rPr>
          <w:b/>
          <w:i/>
          <w:iCs/>
          <w:color w:val="000000" w:themeColor="text1"/>
          <w:lang w:val="en-US"/>
        </w:rPr>
        <w:t xml:space="preserve"> :</w:t>
      </w:r>
      <w:proofErr w:type="gramEnd"/>
      <w:r w:rsidR="004436DE" w:rsidRPr="00613C83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="004436DE" w:rsidRPr="00613C83">
        <w:rPr>
          <w:b/>
          <w:i/>
          <w:iCs/>
          <w:color w:val="000000" w:themeColor="text1"/>
          <w:lang w:val="en-US"/>
        </w:rPr>
        <w:t>l’inégalité</w:t>
      </w:r>
      <w:proofErr w:type="spellEnd"/>
      <w:r w:rsidR="004436DE" w:rsidRPr="00613C83">
        <w:rPr>
          <w:b/>
          <w:i/>
          <w:iCs/>
          <w:color w:val="000000" w:themeColor="text1"/>
          <w:lang w:val="en-US"/>
        </w:rPr>
        <w:t xml:space="preserve"> et </w:t>
      </w:r>
      <w:proofErr w:type="spellStart"/>
      <w:r w:rsidR="004436DE" w:rsidRPr="00613C83">
        <w:rPr>
          <w:b/>
          <w:i/>
          <w:iCs/>
          <w:color w:val="000000" w:themeColor="text1"/>
          <w:lang w:val="en-US"/>
        </w:rPr>
        <w:t>ses</w:t>
      </w:r>
      <w:proofErr w:type="spellEnd"/>
      <w:r w:rsidR="004436DE" w:rsidRPr="00613C83">
        <w:rPr>
          <w:b/>
          <w:i/>
          <w:iCs/>
          <w:color w:val="000000" w:themeColor="text1"/>
          <w:lang w:val="en-US"/>
        </w:rPr>
        <w:t xml:space="preserve"> causes </w:t>
      </w:r>
      <w:proofErr w:type="spellStart"/>
      <w:r w:rsidR="004436DE" w:rsidRPr="00613C83">
        <w:rPr>
          <w:b/>
          <w:i/>
          <w:iCs/>
          <w:color w:val="000000" w:themeColor="text1"/>
          <w:lang w:val="en-US"/>
        </w:rPr>
        <w:t>multidimensionnelles</w:t>
      </w:r>
      <w:proofErr w:type="spellEnd"/>
      <w:r w:rsidR="004436DE">
        <w:rPr>
          <w:iCs/>
          <w:color w:val="000000" w:themeColor="text1"/>
          <w:lang w:val="en-US"/>
        </w:rPr>
        <w:t xml:space="preserve">. Communication </w:t>
      </w:r>
      <w:proofErr w:type="spellStart"/>
      <w:r w:rsidR="004436DE">
        <w:rPr>
          <w:iCs/>
          <w:color w:val="000000" w:themeColor="text1"/>
          <w:lang w:val="en-US"/>
        </w:rPr>
        <w:t>donnée</w:t>
      </w:r>
      <w:proofErr w:type="spellEnd"/>
      <w:r w:rsidR="004436DE">
        <w:rPr>
          <w:iCs/>
          <w:color w:val="000000" w:themeColor="text1"/>
          <w:lang w:val="en-US"/>
        </w:rPr>
        <w:t xml:space="preserve"> </w:t>
      </w:r>
      <w:proofErr w:type="spellStart"/>
      <w:r w:rsidR="004436DE">
        <w:rPr>
          <w:iCs/>
          <w:color w:val="000000" w:themeColor="text1"/>
          <w:lang w:val="en-US"/>
        </w:rPr>
        <w:t>lors</w:t>
      </w:r>
      <w:proofErr w:type="spellEnd"/>
      <w:r w:rsidR="004436DE">
        <w:rPr>
          <w:iCs/>
          <w:color w:val="000000" w:themeColor="text1"/>
          <w:lang w:val="en-US"/>
        </w:rPr>
        <w:t xml:space="preserve"> d’un </w:t>
      </w:r>
      <w:proofErr w:type="spellStart"/>
      <w:r w:rsidR="004436DE">
        <w:rPr>
          <w:iCs/>
          <w:color w:val="000000" w:themeColor="text1"/>
          <w:lang w:val="en-US"/>
        </w:rPr>
        <w:t>Colloque</w:t>
      </w:r>
      <w:proofErr w:type="spellEnd"/>
      <w:r w:rsidR="004436DE">
        <w:rPr>
          <w:iCs/>
          <w:color w:val="000000" w:themeColor="text1"/>
          <w:lang w:val="en-US"/>
        </w:rPr>
        <w:t xml:space="preserve"> International à </w:t>
      </w:r>
      <w:proofErr w:type="spellStart"/>
      <w:r w:rsidR="004436DE">
        <w:rPr>
          <w:iCs/>
          <w:color w:val="000000" w:themeColor="text1"/>
          <w:lang w:val="en-US"/>
        </w:rPr>
        <w:t>l’Université</w:t>
      </w:r>
      <w:proofErr w:type="spellEnd"/>
      <w:r w:rsidR="004436DE">
        <w:rPr>
          <w:iCs/>
          <w:color w:val="000000" w:themeColor="text1"/>
          <w:lang w:val="en-US"/>
        </w:rPr>
        <w:t xml:space="preserve"> de Constantine 2 (</w:t>
      </w:r>
      <w:proofErr w:type="spellStart"/>
      <w:r w:rsidR="004436DE">
        <w:rPr>
          <w:iCs/>
          <w:color w:val="000000" w:themeColor="text1"/>
          <w:lang w:val="en-US"/>
        </w:rPr>
        <w:t>Algérie</w:t>
      </w:r>
      <w:proofErr w:type="spellEnd"/>
      <w:r w:rsidR="004436DE">
        <w:rPr>
          <w:iCs/>
          <w:color w:val="000000" w:themeColor="text1"/>
          <w:lang w:val="en-US"/>
        </w:rPr>
        <w:t>).</w:t>
      </w:r>
    </w:p>
    <w:p w:rsidR="004436DE" w:rsidRPr="004436DE" w:rsidRDefault="00613C83" w:rsidP="00942065">
      <w:pPr>
        <w:pStyle w:val="NormalWeb"/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color w:val="1C1C1C"/>
          <w:sz w:val="20"/>
          <w:szCs w:val="20"/>
        </w:rPr>
      </w:pPr>
      <w:r>
        <w:rPr>
          <w:rFonts w:ascii="Segoe UI" w:hAnsi="Segoe UI" w:cs="Segoe UI"/>
          <w:b/>
          <w:color w:val="1C1C1C"/>
          <w:sz w:val="20"/>
          <w:szCs w:val="20"/>
        </w:rPr>
        <w:t>Colloques nationaux, journées d’étude et conférences</w:t>
      </w:r>
    </w:p>
    <w:p w:rsidR="00FF2AA5" w:rsidRDefault="00FF2AA5" w:rsidP="00FF2AA5">
      <w:pPr>
        <w:pStyle w:val="Paragraphedeliste"/>
        <w:numPr>
          <w:ilvl w:val="0"/>
          <w:numId w:val="17"/>
        </w:numPr>
        <w:suppressAutoHyphens/>
        <w:spacing w:after="60" w:line="240" w:lineRule="auto"/>
        <w:ind w:left="714" w:hanging="357"/>
        <w:jc w:val="both"/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t xml:space="preserve">03.08.2019: </w:t>
      </w:r>
      <w:r w:rsidRPr="00FF2AA5">
        <w:rPr>
          <w:b/>
          <w:i/>
          <w:iCs/>
          <w:color w:val="000000" w:themeColor="text1"/>
          <w:lang w:val="en-US"/>
        </w:rPr>
        <w:t>From transnational Islamic movements in Western Europe to new ways of understanding Islam: Between normative authorities and individual religiosity</w:t>
      </w:r>
      <w:r w:rsidRPr="00FF2AA5">
        <w:rPr>
          <w:iCs/>
          <w:color w:val="000000" w:themeColor="text1"/>
          <w:lang w:val="en-US"/>
        </w:rPr>
        <w:t xml:space="preserve">. IISS 6 Transnational Islam and Challenges of Being Muslim </w:t>
      </w:r>
      <w:proofErr w:type="spellStart"/>
      <w:r w:rsidRPr="00FF2AA5">
        <w:rPr>
          <w:iCs/>
          <w:color w:val="000000" w:themeColor="text1"/>
          <w:lang w:val="en-US"/>
        </w:rPr>
        <w:t>Ummah</w:t>
      </w:r>
      <w:proofErr w:type="spellEnd"/>
      <w:r>
        <w:rPr>
          <w:iCs/>
          <w:color w:val="000000" w:themeColor="text1"/>
          <w:lang w:val="en-US"/>
        </w:rPr>
        <w:t>, Istanbul (</w:t>
      </w:r>
      <w:proofErr w:type="spellStart"/>
      <w:r>
        <w:rPr>
          <w:iCs/>
          <w:color w:val="000000" w:themeColor="text1"/>
          <w:lang w:val="en-US"/>
        </w:rPr>
        <w:t>Turquie</w:t>
      </w:r>
      <w:proofErr w:type="spellEnd"/>
      <w:r>
        <w:rPr>
          <w:iCs/>
          <w:color w:val="000000" w:themeColor="text1"/>
          <w:lang w:val="en-US"/>
        </w:rPr>
        <w:t>).</w:t>
      </w:r>
    </w:p>
    <w:p w:rsidR="00613C83" w:rsidRDefault="00613C83" w:rsidP="00FF2AA5">
      <w:pPr>
        <w:pStyle w:val="Paragraphedeliste"/>
        <w:numPr>
          <w:ilvl w:val="0"/>
          <w:numId w:val="17"/>
        </w:numPr>
        <w:suppressAutoHyphens/>
        <w:spacing w:after="60" w:line="240" w:lineRule="auto"/>
        <w:ind w:left="714" w:hanging="357"/>
        <w:jc w:val="both"/>
        <w:rPr>
          <w:color w:val="000000" w:themeColor="text1"/>
        </w:rPr>
      </w:pPr>
      <w:r>
        <w:rPr>
          <w:iCs/>
          <w:color w:val="000000" w:themeColor="text1"/>
          <w:lang w:val="en-US"/>
        </w:rPr>
        <w:t xml:space="preserve">04.06.2019: </w:t>
      </w:r>
      <w:r w:rsidRPr="00613C83">
        <w:rPr>
          <w:b/>
          <w:i/>
          <w:color w:val="000000" w:themeColor="text1"/>
        </w:rPr>
        <w:t>Action sociale mus</w:t>
      </w:r>
      <w:r w:rsidR="00E86F52">
        <w:rPr>
          <w:b/>
          <w:i/>
          <w:color w:val="000000" w:themeColor="text1"/>
        </w:rPr>
        <w:t xml:space="preserve">ulmane </w:t>
      </w:r>
      <w:proofErr w:type="gramStart"/>
      <w:r w:rsidR="00E86F52">
        <w:rPr>
          <w:b/>
          <w:i/>
          <w:color w:val="000000" w:themeColor="text1"/>
        </w:rPr>
        <w:t>et</w:t>
      </w:r>
      <w:proofErr w:type="gramEnd"/>
      <w:r w:rsidR="00E86F52">
        <w:rPr>
          <w:b/>
          <w:i/>
          <w:color w:val="000000" w:themeColor="text1"/>
        </w:rPr>
        <w:t xml:space="preserve"> engagement associatif</w:t>
      </w:r>
      <w:r w:rsidRPr="00613C83">
        <w:rPr>
          <w:b/>
          <w:i/>
          <w:color w:val="000000" w:themeColor="text1"/>
        </w:rPr>
        <w:t>: les dilemmes de l’affichage de l’identité religieuse</w:t>
      </w:r>
      <w:r>
        <w:rPr>
          <w:color w:val="000000" w:themeColor="text1"/>
        </w:rPr>
        <w:t xml:space="preserve">. Communication au colloque « Religions et associations ». Université de Nanterre (France). </w:t>
      </w:r>
    </w:p>
    <w:p w:rsidR="004436DE" w:rsidRPr="00613C83" w:rsidRDefault="00613C83" w:rsidP="00FF2AA5">
      <w:pPr>
        <w:pStyle w:val="NormalWeb"/>
        <w:numPr>
          <w:ilvl w:val="0"/>
          <w:numId w:val="17"/>
        </w:numPr>
        <w:shd w:val="clear" w:color="auto" w:fill="FFFFFF"/>
        <w:spacing w:after="60" w:afterAutospacing="0"/>
        <w:ind w:left="714" w:hanging="357"/>
        <w:rPr>
          <w:rFonts w:asciiTheme="minorHAnsi" w:hAnsiTheme="minorHAnsi" w:cs="Segoe UI"/>
          <w:color w:val="000000" w:themeColor="text1"/>
          <w:sz w:val="22"/>
          <w:szCs w:val="22"/>
        </w:rPr>
      </w:pPr>
      <w:r>
        <w:rPr>
          <w:rFonts w:asciiTheme="minorHAnsi" w:hAnsiTheme="minorHAnsi" w:cs="Segoe UI"/>
          <w:color w:val="000000" w:themeColor="text1"/>
          <w:sz w:val="22"/>
          <w:szCs w:val="22"/>
        </w:rPr>
        <w:t>15.11.</w:t>
      </w:r>
      <w:r w:rsidR="00E04F11">
        <w:rPr>
          <w:rFonts w:asciiTheme="minorHAnsi" w:hAnsiTheme="minorHAnsi" w:cs="Segoe UI"/>
          <w:color w:val="000000" w:themeColor="text1"/>
          <w:sz w:val="22"/>
          <w:szCs w:val="22"/>
        </w:rPr>
        <w:t>2019</w:t>
      </w:r>
      <w:r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r w:rsidRPr="00613C83">
        <w:rPr>
          <w:rFonts w:asciiTheme="minorHAnsi" w:hAnsiTheme="minorHAnsi" w:cs="Segoe UI"/>
          <w:b/>
          <w:i/>
          <w:color w:val="000000" w:themeColor="text1"/>
          <w:sz w:val="22"/>
          <w:szCs w:val="22"/>
        </w:rPr>
        <w:t>Des communautés musulmanes contre l’extrémisme violent. Apport des associations religieuses et réflexions à partir de cas concrets</w:t>
      </w:r>
      <w:r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="Segoe UI"/>
          <w:color w:val="000000" w:themeColor="text1"/>
          <w:sz w:val="22"/>
          <w:szCs w:val="22"/>
        </w:rPr>
        <w:t xml:space="preserve">Conférence en plénière au </w:t>
      </w:r>
      <w:r>
        <w:rPr>
          <w:rFonts w:asciiTheme="minorHAnsi" w:hAnsiTheme="minorHAnsi" w:cs="Segoe UI"/>
          <w:color w:val="000000" w:themeColor="text1"/>
          <w:sz w:val="22"/>
          <w:szCs w:val="22"/>
        </w:rPr>
        <w:t>Colloque national "Prévenir l’extrémisme religieux sur le terrain : approches psychologiques et théologiques", Bienne (Suisse).</w:t>
      </w:r>
    </w:p>
    <w:p w:rsidR="00601F93" w:rsidRPr="00E04F11" w:rsidRDefault="00613C83" w:rsidP="00942065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t xml:space="preserve">17.02.2015: </w:t>
      </w:r>
      <w:proofErr w:type="spellStart"/>
      <w:r w:rsidRPr="005B52FB">
        <w:rPr>
          <w:b/>
          <w:i/>
          <w:iCs/>
          <w:color w:val="000000" w:themeColor="text1"/>
          <w:lang w:val="en-US"/>
        </w:rPr>
        <w:t>L’action</w:t>
      </w:r>
      <w:proofErr w:type="spellEnd"/>
      <w:r w:rsidRPr="005B52FB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5B52FB">
        <w:rPr>
          <w:b/>
          <w:i/>
          <w:iCs/>
          <w:color w:val="000000" w:themeColor="text1"/>
          <w:lang w:val="en-US"/>
        </w:rPr>
        <w:t>sociale</w:t>
      </w:r>
      <w:proofErr w:type="spellEnd"/>
      <w:r w:rsidRPr="005B52FB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5B52FB">
        <w:rPr>
          <w:b/>
          <w:i/>
          <w:iCs/>
          <w:color w:val="000000" w:themeColor="text1"/>
          <w:lang w:val="en-US"/>
        </w:rPr>
        <w:t>musulmane</w:t>
      </w:r>
      <w:proofErr w:type="spellEnd"/>
      <w:r w:rsidRPr="005B52FB">
        <w:rPr>
          <w:b/>
          <w:i/>
          <w:iCs/>
          <w:color w:val="000000" w:themeColor="text1"/>
          <w:lang w:val="en-US"/>
        </w:rPr>
        <w:t xml:space="preserve">. </w:t>
      </w:r>
      <w:proofErr w:type="gramStart"/>
      <w:r w:rsidRPr="005B52FB">
        <w:rPr>
          <w:b/>
          <w:i/>
          <w:iCs/>
          <w:color w:val="000000" w:themeColor="text1"/>
          <w:lang w:val="en-US"/>
        </w:rPr>
        <w:t>Un</w:t>
      </w:r>
      <w:proofErr w:type="gramEnd"/>
      <w:r w:rsidRPr="005B52FB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5B52FB">
        <w:rPr>
          <w:b/>
          <w:i/>
          <w:iCs/>
          <w:color w:val="000000" w:themeColor="text1"/>
          <w:lang w:val="en-US"/>
        </w:rPr>
        <w:t>nouvel</w:t>
      </w:r>
      <w:proofErr w:type="spellEnd"/>
      <w:r w:rsidRPr="005B52FB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5B52FB">
        <w:rPr>
          <w:b/>
          <w:i/>
          <w:iCs/>
          <w:color w:val="000000" w:themeColor="text1"/>
          <w:lang w:val="en-US"/>
        </w:rPr>
        <w:t>investissement</w:t>
      </w:r>
      <w:proofErr w:type="spellEnd"/>
      <w:r w:rsidRPr="005B52FB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5B52FB">
        <w:rPr>
          <w:b/>
          <w:i/>
          <w:iCs/>
          <w:color w:val="000000" w:themeColor="text1"/>
          <w:lang w:val="en-US"/>
        </w:rPr>
        <w:t>communautaire</w:t>
      </w:r>
      <w:proofErr w:type="spellEnd"/>
      <w:r w:rsidRPr="005B52FB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5B52FB">
        <w:rPr>
          <w:b/>
          <w:i/>
          <w:iCs/>
          <w:color w:val="000000" w:themeColor="text1"/>
          <w:lang w:val="en-US"/>
        </w:rPr>
        <w:t>en</w:t>
      </w:r>
      <w:proofErr w:type="spellEnd"/>
      <w:r w:rsidRPr="005B52FB">
        <w:rPr>
          <w:b/>
          <w:i/>
          <w:iCs/>
          <w:color w:val="000000" w:themeColor="text1"/>
          <w:lang w:val="en-US"/>
        </w:rPr>
        <w:t xml:space="preserve"> France</w:t>
      </w:r>
      <w:r>
        <w:rPr>
          <w:iCs/>
          <w:color w:val="000000" w:themeColor="text1"/>
          <w:lang w:val="en-US"/>
        </w:rPr>
        <w:t xml:space="preserve">. </w:t>
      </w:r>
      <w:proofErr w:type="spellStart"/>
      <w:r>
        <w:rPr>
          <w:iCs/>
          <w:color w:val="000000" w:themeColor="text1"/>
          <w:lang w:val="en-US"/>
        </w:rPr>
        <w:t>Conférence</w:t>
      </w:r>
      <w:proofErr w:type="spellEnd"/>
      <w:r>
        <w:rPr>
          <w:iCs/>
          <w:color w:val="000000" w:themeColor="text1"/>
          <w:lang w:val="en-US"/>
        </w:rPr>
        <w:t xml:space="preserve"> </w:t>
      </w:r>
      <w:proofErr w:type="spellStart"/>
      <w:r>
        <w:rPr>
          <w:iCs/>
          <w:color w:val="000000" w:themeColor="text1"/>
          <w:lang w:val="en-US"/>
        </w:rPr>
        <w:t>pré</w:t>
      </w:r>
      <w:r>
        <w:rPr>
          <w:iCs/>
          <w:color w:val="000000" w:themeColor="text1"/>
          <w:lang w:val="en-US"/>
        </w:rPr>
        <w:t>sentée</w:t>
      </w:r>
      <w:proofErr w:type="spellEnd"/>
      <w:r>
        <w:rPr>
          <w:iCs/>
          <w:color w:val="000000" w:themeColor="text1"/>
          <w:lang w:val="en-US"/>
        </w:rPr>
        <w:t xml:space="preserve"> à </w:t>
      </w:r>
      <w:proofErr w:type="spellStart"/>
      <w:r>
        <w:rPr>
          <w:iCs/>
          <w:color w:val="000000" w:themeColor="text1"/>
          <w:lang w:val="en-US"/>
        </w:rPr>
        <w:t>l’Université</w:t>
      </w:r>
      <w:proofErr w:type="spellEnd"/>
      <w:r>
        <w:rPr>
          <w:iCs/>
          <w:color w:val="000000" w:themeColor="text1"/>
          <w:lang w:val="en-US"/>
        </w:rPr>
        <w:t xml:space="preserve"> de </w:t>
      </w:r>
      <w:proofErr w:type="spellStart"/>
      <w:r>
        <w:rPr>
          <w:iCs/>
          <w:color w:val="000000" w:themeColor="text1"/>
          <w:lang w:val="en-US"/>
        </w:rPr>
        <w:t>Chlef</w:t>
      </w:r>
      <w:proofErr w:type="spellEnd"/>
      <w:r>
        <w:rPr>
          <w:iCs/>
          <w:color w:val="000000" w:themeColor="text1"/>
          <w:lang w:val="en-US"/>
        </w:rPr>
        <w:t xml:space="preserve">, </w:t>
      </w:r>
      <w:proofErr w:type="spellStart"/>
      <w:r>
        <w:rPr>
          <w:iCs/>
          <w:color w:val="000000" w:themeColor="text1"/>
          <w:lang w:val="en-US"/>
        </w:rPr>
        <w:t>Chlef</w:t>
      </w:r>
      <w:proofErr w:type="spellEnd"/>
      <w:r>
        <w:rPr>
          <w:iCs/>
          <w:color w:val="000000" w:themeColor="text1"/>
          <w:lang w:val="en-US"/>
        </w:rPr>
        <w:t xml:space="preserve"> (</w:t>
      </w:r>
      <w:proofErr w:type="spellStart"/>
      <w:r>
        <w:rPr>
          <w:iCs/>
          <w:color w:val="000000" w:themeColor="text1"/>
          <w:lang w:val="en-US"/>
        </w:rPr>
        <w:t>Algérie</w:t>
      </w:r>
      <w:proofErr w:type="spellEnd"/>
      <w:r>
        <w:rPr>
          <w:iCs/>
          <w:color w:val="000000" w:themeColor="text1"/>
          <w:lang w:val="en-US"/>
        </w:rPr>
        <w:t>).</w:t>
      </w:r>
    </w:p>
    <w:p w:rsidR="00D22DA5" w:rsidRPr="00D22DA5" w:rsidRDefault="00D22DA5" w:rsidP="00942065">
      <w:pPr>
        <w:pStyle w:val="NormalWeb"/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color w:val="1C1C1C"/>
          <w:sz w:val="20"/>
          <w:szCs w:val="20"/>
        </w:rPr>
      </w:pPr>
      <w:r w:rsidRPr="00391FDB">
        <w:rPr>
          <w:rFonts w:ascii="Segoe UI" w:hAnsi="Segoe UI" w:cs="Segoe UI"/>
          <w:b/>
          <w:color w:val="1C1C1C"/>
          <w:sz w:val="20"/>
          <w:szCs w:val="20"/>
        </w:rPr>
        <w:t xml:space="preserve">Conférences </w:t>
      </w:r>
      <w:r>
        <w:rPr>
          <w:rFonts w:ascii="Segoe UI" w:hAnsi="Segoe UI" w:cs="Segoe UI"/>
          <w:b/>
          <w:color w:val="1C1C1C"/>
          <w:sz w:val="20"/>
          <w:szCs w:val="20"/>
        </w:rPr>
        <w:t xml:space="preserve">et interventions </w:t>
      </w:r>
      <w:r w:rsidRPr="00391FDB">
        <w:rPr>
          <w:rFonts w:ascii="Segoe UI" w:hAnsi="Segoe UI" w:cs="Segoe UI"/>
          <w:b/>
          <w:color w:val="1C1C1C"/>
          <w:sz w:val="20"/>
          <w:szCs w:val="20"/>
        </w:rPr>
        <w:t>publiques</w:t>
      </w:r>
    </w:p>
    <w:p w:rsidR="00665C57" w:rsidRPr="00DD7BEE" w:rsidRDefault="003523EE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3F6DD9">
        <w:rPr>
          <w:rFonts w:asciiTheme="minorHAnsi" w:hAnsiTheme="minorHAnsi"/>
          <w:bCs/>
          <w:color w:val="auto"/>
          <w:sz w:val="22"/>
          <w:szCs w:val="22"/>
        </w:rPr>
        <w:t>05.10.</w:t>
      </w:r>
      <w:r w:rsidRPr="00DD7BEE">
        <w:rPr>
          <w:rFonts w:asciiTheme="minorHAnsi" w:hAnsiTheme="minorHAnsi"/>
          <w:bCs/>
          <w:color w:val="auto"/>
          <w:sz w:val="22"/>
          <w:szCs w:val="22"/>
        </w:rPr>
        <w:t xml:space="preserve">2019. </w:t>
      </w:r>
      <w:r w:rsidRPr="00DD7BEE">
        <w:rPr>
          <w:rFonts w:asciiTheme="minorHAnsi" w:hAnsiTheme="minorHAnsi"/>
          <w:bCs/>
          <w:i/>
          <w:iCs/>
          <w:color w:val="auto"/>
          <w:sz w:val="22"/>
          <w:szCs w:val="22"/>
          <w:shd w:val="clear" w:color="auto" w:fill="FFFFFF"/>
        </w:rPr>
        <w:t>Voyages autour du monde en quête de sens - Eléments d'un parcours de vie pour une réflexion sur l’islam et la société</w:t>
      </w:r>
      <w:r w:rsidRPr="00DD7BEE">
        <w:rPr>
          <w:rFonts w:asciiTheme="minorHAnsi" w:hAnsiTheme="minorHAnsi"/>
          <w:bCs/>
          <w:i/>
          <w:iCs/>
          <w:color w:val="auto"/>
          <w:sz w:val="22"/>
          <w:szCs w:val="22"/>
          <w:shd w:val="clear" w:color="auto" w:fill="FFFFFF"/>
        </w:rPr>
        <w:t xml:space="preserve">. </w:t>
      </w:r>
      <w:r w:rsidRPr="00DD7BEE">
        <w:rPr>
          <w:rFonts w:asciiTheme="minorHAnsi" w:hAnsiTheme="minorHAnsi"/>
          <w:bCs/>
          <w:color w:val="auto"/>
          <w:sz w:val="22"/>
          <w:szCs w:val="22"/>
        </w:rPr>
        <w:t>Conférence à l’Institut Culturel Musulman de Suisse. La Chaux-de-Fonds (Suisse).</w:t>
      </w:r>
    </w:p>
    <w:p w:rsidR="00665C57" w:rsidRPr="00DD7BEE" w:rsidRDefault="005B52FB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D7BEE">
        <w:rPr>
          <w:rFonts w:asciiTheme="minorHAnsi" w:hAnsiTheme="minorHAnsi"/>
          <w:bCs/>
          <w:color w:val="auto"/>
          <w:sz w:val="22"/>
          <w:szCs w:val="22"/>
        </w:rPr>
        <w:t>07.04.2019. Animation de l’atelier</w:t>
      </w:r>
      <w:r w:rsidR="00665C57" w:rsidRPr="00DD7BEE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665C57" w:rsidRPr="00DD7BEE">
        <w:rPr>
          <w:rFonts w:asciiTheme="minorHAnsi" w:hAnsiTheme="minorHAnsi"/>
          <w:bCs/>
          <w:i/>
          <w:color w:val="auto"/>
          <w:sz w:val="22"/>
          <w:szCs w:val="22"/>
        </w:rPr>
        <w:t>Action</w:t>
      </w:r>
      <w:r w:rsidRPr="00DD7BEE">
        <w:rPr>
          <w:rFonts w:asciiTheme="minorHAnsi" w:hAnsiTheme="minorHAnsi"/>
          <w:bCs/>
          <w:i/>
          <w:color w:val="auto"/>
          <w:sz w:val="22"/>
          <w:szCs w:val="22"/>
        </w:rPr>
        <w:t xml:space="preserve"> caritative et monde associatif</w:t>
      </w:r>
      <w:r w:rsidRPr="00DD7BEE">
        <w:rPr>
          <w:rFonts w:asciiTheme="minorHAnsi" w:hAnsiTheme="minorHAnsi"/>
          <w:bCs/>
          <w:color w:val="auto"/>
          <w:sz w:val="22"/>
          <w:szCs w:val="22"/>
        </w:rPr>
        <w:t>.</w:t>
      </w:r>
      <w:r w:rsidR="00665C57" w:rsidRPr="00DD7BEE">
        <w:rPr>
          <w:rFonts w:asciiTheme="minorHAnsi" w:hAnsiTheme="minorHAnsi"/>
          <w:bCs/>
          <w:color w:val="auto"/>
          <w:sz w:val="22"/>
          <w:szCs w:val="22"/>
        </w:rPr>
        <w:t xml:space="preserve"> Assises de l’UVAM,</w:t>
      </w:r>
      <w:r w:rsidR="00E04F11" w:rsidRPr="00DD7BEE">
        <w:rPr>
          <w:rFonts w:asciiTheme="minorHAnsi" w:hAnsiTheme="minorHAnsi"/>
          <w:bCs/>
          <w:color w:val="auto"/>
          <w:sz w:val="22"/>
          <w:szCs w:val="22"/>
        </w:rPr>
        <w:t xml:space="preserve"> Prilly (Suisse).</w:t>
      </w:r>
    </w:p>
    <w:p w:rsidR="00E04F11" w:rsidRPr="003F6DD9" w:rsidRDefault="00E04F11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D7BEE">
        <w:rPr>
          <w:rFonts w:asciiTheme="minorHAnsi" w:hAnsiTheme="minorHAnsi"/>
          <w:bCs/>
          <w:color w:val="auto"/>
          <w:sz w:val="22"/>
          <w:szCs w:val="22"/>
        </w:rPr>
        <w:t>15</w:t>
      </w:r>
      <w:r w:rsidRPr="00DD7BEE">
        <w:rPr>
          <w:rFonts w:asciiTheme="minorHAnsi" w:hAnsiTheme="minorHAnsi"/>
          <w:bCs/>
          <w:color w:val="auto"/>
          <w:sz w:val="22"/>
          <w:szCs w:val="22"/>
        </w:rPr>
        <w:t>.</w:t>
      </w:r>
      <w:r w:rsidRPr="00DD7BEE">
        <w:rPr>
          <w:rFonts w:asciiTheme="minorHAnsi" w:hAnsiTheme="minorHAnsi"/>
          <w:bCs/>
          <w:color w:val="auto"/>
          <w:sz w:val="22"/>
          <w:szCs w:val="22"/>
        </w:rPr>
        <w:t>11</w:t>
      </w:r>
      <w:r w:rsidRPr="00DD7BEE">
        <w:rPr>
          <w:rFonts w:asciiTheme="minorHAnsi" w:hAnsiTheme="minorHAnsi"/>
          <w:bCs/>
          <w:color w:val="auto"/>
          <w:sz w:val="22"/>
          <w:szCs w:val="22"/>
        </w:rPr>
        <w:t xml:space="preserve">.2019. Animation de l’atelier </w:t>
      </w:r>
      <w:r w:rsidRPr="00DD7BEE">
        <w:rPr>
          <w:rFonts w:asciiTheme="minorHAnsi" w:hAnsiTheme="minorHAnsi"/>
          <w:bCs/>
          <w:i/>
          <w:color w:val="auto"/>
          <w:sz w:val="22"/>
          <w:szCs w:val="22"/>
        </w:rPr>
        <w:t>Contribution</w:t>
      </w:r>
      <w:r w:rsidRPr="003F6DD9">
        <w:rPr>
          <w:rFonts w:asciiTheme="minorHAnsi" w:hAnsiTheme="minorHAnsi"/>
          <w:bCs/>
          <w:i/>
          <w:color w:val="auto"/>
          <w:sz w:val="22"/>
          <w:szCs w:val="22"/>
        </w:rPr>
        <w:t xml:space="preserve"> religieuse pour prévenir l’extrémisme religieux : le rôle des </w:t>
      </w:r>
      <w:r w:rsidRPr="003F6DD9">
        <w:rPr>
          <w:rFonts w:asciiTheme="minorHAnsi" w:hAnsiTheme="minorHAnsi"/>
          <w:bCs/>
          <w:i/>
          <w:color w:val="auto"/>
          <w:sz w:val="22"/>
          <w:szCs w:val="22"/>
        </w:rPr>
        <w:t>imams et prédicateurs musulmans</w:t>
      </w:r>
      <w:r w:rsidRPr="003F6DD9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Pr="003F6DD9">
        <w:rPr>
          <w:rFonts w:asciiTheme="minorHAnsi" w:hAnsiTheme="minorHAnsi" w:cs="Segoe UI"/>
          <w:color w:val="auto"/>
          <w:sz w:val="22"/>
          <w:szCs w:val="22"/>
        </w:rPr>
        <w:t>Colloque national "Prévenir l’extrémisme religieux sur le terrain : approches psychologiques et théologiques", Bienne (Suisse).</w:t>
      </w:r>
    </w:p>
    <w:p w:rsidR="00665C57" w:rsidRPr="00E04F11" w:rsidRDefault="003523EE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sz w:val="22"/>
          <w:szCs w:val="22"/>
        </w:rPr>
        <w:t xml:space="preserve">02.04.2019. </w:t>
      </w:r>
      <w:r w:rsidR="00665C57" w:rsidRPr="00E04F11">
        <w:rPr>
          <w:rFonts w:asciiTheme="minorHAnsi" w:hAnsiTheme="minorHAnsi"/>
          <w:bCs/>
          <w:sz w:val="22"/>
          <w:szCs w:val="22"/>
        </w:rPr>
        <w:t>C</w:t>
      </w:r>
      <w:r w:rsidR="00665C57" w:rsidRPr="003F6DD9">
        <w:rPr>
          <w:rFonts w:asciiTheme="minorHAnsi" w:hAnsiTheme="minorHAnsi"/>
          <w:bCs/>
          <w:color w:val="auto"/>
          <w:sz w:val="22"/>
          <w:szCs w:val="22"/>
        </w:rPr>
        <w:t>omm</w:t>
      </w:r>
      <w:r w:rsidR="00665C57" w:rsidRPr="00E04F11">
        <w:rPr>
          <w:rFonts w:asciiTheme="minorHAnsi" w:hAnsiTheme="minorHAnsi"/>
          <w:bCs/>
          <w:sz w:val="22"/>
          <w:szCs w:val="22"/>
        </w:rPr>
        <w:t>unication à la soirée-débat</w:t>
      </w:r>
      <w:r w:rsidR="00665C57" w:rsidRPr="00E04F11">
        <w:rPr>
          <w:rFonts w:asciiTheme="minorHAnsi" w:hAnsiTheme="minorHAnsi"/>
          <w:bCs/>
          <w:i/>
          <w:iCs/>
          <w:sz w:val="22"/>
          <w:szCs w:val="22"/>
        </w:rPr>
        <w:t> </w:t>
      </w:r>
      <w:r w:rsidR="005B52FB" w:rsidRPr="00E04F11">
        <w:rPr>
          <w:rFonts w:asciiTheme="minorHAnsi" w:hAnsiTheme="minorHAnsi"/>
          <w:bCs/>
          <w:i/>
          <w:iCs/>
          <w:sz w:val="22"/>
          <w:szCs w:val="22"/>
        </w:rPr>
        <w:t>Foi et Accompagnement social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, </w:t>
      </w:r>
      <w:r w:rsidR="005B52FB" w:rsidRPr="00E04F11">
        <w:rPr>
          <w:rFonts w:asciiTheme="minorHAnsi" w:hAnsiTheme="minorHAnsi"/>
          <w:bCs/>
          <w:sz w:val="22"/>
          <w:szCs w:val="22"/>
        </w:rPr>
        <w:t>Plateforme Interreligieuse de Genève</w:t>
      </w:r>
      <w:r w:rsidR="00665C57" w:rsidRPr="00E04F11">
        <w:rPr>
          <w:rFonts w:asciiTheme="minorHAnsi" w:hAnsiTheme="minorHAnsi"/>
          <w:bCs/>
          <w:sz w:val="22"/>
          <w:szCs w:val="22"/>
        </w:rPr>
        <w:t>, Genève (Suisse).</w:t>
      </w:r>
    </w:p>
    <w:p w:rsidR="00665C57" w:rsidRPr="00E04F11" w:rsidRDefault="005B52FB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sz w:val="22"/>
          <w:szCs w:val="22"/>
        </w:rPr>
        <w:t xml:space="preserve">19.06.2018. </w:t>
      </w:r>
      <w:r w:rsidR="00665C57" w:rsidRPr="00E04F11">
        <w:rPr>
          <w:rFonts w:asciiTheme="minorHAnsi" w:hAnsiTheme="minorHAnsi"/>
          <w:bCs/>
          <w:sz w:val="22"/>
          <w:szCs w:val="22"/>
        </w:rPr>
        <w:t>Communication à la soirée-débat</w:t>
      </w:r>
      <w:r w:rsidR="00665C57" w:rsidRPr="00E04F11">
        <w:rPr>
          <w:rFonts w:asciiTheme="minorHAnsi" w:hAnsiTheme="minorHAnsi"/>
          <w:bCs/>
          <w:i/>
          <w:iCs/>
          <w:sz w:val="22"/>
          <w:szCs w:val="22"/>
        </w:rPr>
        <w:t> Dimension religieuse et mondes économiques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, </w:t>
      </w:r>
      <w:r w:rsidRPr="00E04F11">
        <w:rPr>
          <w:rFonts w:asciiTheme="minorHAnsi" w:hAnsiTheme="minorHAnsi"/>
          <w:bCs/>
          <w:sz w:val="22"/>
          <w:szCs w:val="22"/>
        </w:rPr>
        <w:t>Plateforme Interreligieuse de Genève, Genève (Suisse).</w:t>
      </w:r>
    </w:p>
    <w:p w:rsidR="005B52FB" w:rsidRPr="00E04F11" w:rsidRDefault="005B52FB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sz w:val="22"/>
          <w:szCs w:val="22"/>
          <w:lang w:val="en-GB"/>
        </w:rPr>
        <w:t xml:space="preserve">23.05.2018. </w:t>
      </w:r>
      <w:proofErr w:type="spellStart"/>
      <w:r w:rsidR="00665C57" w:rsidRPr="00E04F11">
        <w:rPr>
          <w:rFonts w:asciiTheme="minorHAnsi" w:hAnsiTheme="minorHAnsi"/>
          <w:bCs/>
          <w:sz w:val="22"/>
          <w:szCs w:val="22"/>
          <w:lang w:val="en-GB"/>
        </w:rPr>
        <w:t>Conférence</w:t>
      </w:r>
      <w:proofErr w:type="spellEnd"/>
      <w:r w:rsidR="00665C57" w:rsidRPr="00E04F1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665C57" w:rsidRPr="00E04F11">
        <w:rPr>
          <w:rFonts w:asciiTheme="minorHAnsi" w:hAnsiTheme="minorHAnsi"/>
          <w:bCs/>
          <w:i/>
          <w:iCs/>
          <w:sz w:val="22"/>
          <w:szCs w:val="22"/>
          <w:lang w:val="en-GB"/>
        </w:rPr>
        <w:t>Islam in South Africa – A focus on Cape-Town and on the Theology of Liberation</w:t>
      </w:r>
      <w:r w:rsidRPr="00E04F11">
        <w:rPr>
          <w:rFonts w:asciiTheme="minorHAnsi" w:hAnsiTheme="minorHAnsi"/>
          <w:bCs/>
          <w:sz w:val="22"/>
          <w:szCs w:val="22"/>
          <w:lang w:val="en-GB"/>
        </w:rPr>
        <w:t>, MSB, Berne (Suisse).</w:t>
      </w:r>
    </w:p>
    <w:p w:rsidR="00665C57" w:rsidRPr="00E04F11" w:rsidRDefault="005B52FB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sz w:val="22"/>
          <w:szCs w:val="22"/>
        </w:rPr>
        <w:t xml:space="preserve">10.05.2018. 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Communication </w:t>
      </w:r>
      <w:r w:rsidR="00665C57" w:rsidRPr="00E04F11">
        <w:rPr>
          <w:rFonts w:asciiTheme="minorHAnsi" w:hAnsiTheme="minorHAnsi"/>
          <w:bCs/>
          <w:i/>
          <w:iCs/>
          <w:sz w:val="22"/>
          <w:szCs w:val="22"/>
        </w:rPr>
        <w:t>Le jeûne et la spiritualité</w:t>
      </w:r>
      <w:r w:rsidR="00665C57" w:rsidRPr="00E04F11">
        <w:rPr>
          <w:rFonts w:asciiTheme="minorHAnsi" w:hAnsiTheme="minorHAnsi"/>
          <w:bCs/>
          <w:sz w:val="22"/>
          <w:szCs w:val="22"/>
        </w:rPr>
        <w:t>, Fondation de l’Entre-</w:t>
      </w:r>
      <w:r w:rsidRPr="00E04F11">
        <w:rPr>
          <w:rFonts w:asciiTheme="minorHAnsi" w:hAnsiTheme="minorHAnsi"/>
          <w:bCs/>
          <w:sz w:val="22"/>
          <w:szCs w:val="22"/>
        </w:rPr>
        <w:t>Connaissance, Genève (Suisse).</w:t>
      </w:r>
    </w:p>
    <w:p w:rsidR="005B52FB" w:rsidRPr="00E04F11" w:rsidRDefault="005B52FB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iCs/>
          <w:sz w:val="22"/>
          <w:szCs w:val="22"/>
        </w:rPr>
        <w:lastRenderedPageBreak/>
        <w:t xml:space="preserve">06.05.2018. Communication à la </w:t>
      </w:r>
      <w:r w:rsidRPr="00E04F11">
        <w:rPr>
          <w:rFonts w:asciiTheme="minorHAnsi" w:hAnsiTheme="minorHAnsi"/>
          <w:bCs/>
          <w:sz w:val="22"/>
          <w:szCs w:val="22"/>
        </w:rPr>
        <w:t xml:space="preserve">Table-ronde </w:t>
      </w:r>
      <w:r w:rsidR="00665C57" w:rsidRPr="00E04F11">
        <w:rPr>
          <w:rFonts w:asciiTheme="minorHAnsi" w:hAnsiTheme="minorHAnsi"/>
          <w:bCs/>
          <w:i/>
          <w:iCs/>
          <w:sz w:val="22"/>
          <w:szCs w:val="22"/>
        </w:rPr>
        <w:t xml:space="preserve">Mon voisin est un centre musulman, </w:t>
      </w:r>
      <w:r w:rsidR="00665C57" w:rsidRPr="00E04F11">
        <w:rPr>
          <w:rFonts w:asciiTheme="minorHAnsi" w:hAnsiTheme="minorHAnsi"/>
          <w:bCs/>
          <w:sz w:val="22"/>
          <w:szCs w:val="22"/>
        </w:rPr>
        <w:t>Assises de l’UVAM</w:t>
      </w:r>
      <w:r w:rsidRPr="00E04F11">
        <w:rPr>
          <w:rFonts w:asciiTheme="minorHAnsi" w:hAnsiTheme="minorHAnsi"/>
          <w:bCs/>
          <w:sz w:val="22"/>
          <w:szCs w:val="22"/>
        </w:rPr>
        <w:t>, Prilly (Suisse).</w:t>
      </w:r>
    </w:p>
    <w:p w:rsidR="00665C57" w:rsidRPr="00E04F11" w:rsidRDefault="005B52FB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sz w:val="22"/>
          <w:szCs w:val="22"/>
        </w:rPr>
        <w:t xml:space="preserve">27.04.2018. 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Communication au débat </w:t>
      </w:r>
      <w:r w:rsidR="00665C57" w:rsidRPr="00E04F11">
        <w:rPr>
          <w:rFonts w:asciiTheme="minorHAnsi" w:hAnsiTheme="minorHAnsi"/>
          <w:bCs/>
          <w:i/>
          <w:iCs/>
          <w:sz w:val="22"/>
          <w:szCs w:val="22"/>
        </w:rPr>
        <w:t>Islam et mode de vie suisse</w:t>
      </w:r>
      <w:r w:rsidR="00665C57" w:rsidRPr="00E04F11">
        <w:rPr>
          <w:rFonts w:asciiTheme="minorHAnsi" w:hAnsiTheme="minorHAnsi"/>
          <w:bCs/>
          <w:sz w:val="22"/>
          <w:szCs w:val="22"/>
        </w:rPr>
        <w:t>, « Café-discussion », Fribourg (</w:t>
      </w:r>
      <w:r w:rsidRPr="00E04F11">
        <w:rPr>
          <w:rFonts w:asciiTheme="minorHAnsi" w:hAnsiTheme="minorHAnsi"/>
          <w:bCs/>
          <w:sz w:val="22"/>
          <w:szCs w:val="22"/>
        </w:rPr>
        <w:t>Suisse).</w:t>
      </w:r>
    </w:p>
    <w:p w:rsidR="00665C57" w:rsidRPr="00E04F11" w:rsidRDefault="005B52FB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iCs/>
          <w:sz w:val="22"/>
          <w:szCs w:val="22"/>
        </w:rPr>
        <w:t xml:space="preserve">25.11.2017. Communication </w:t>
      </w:r>
      <w:r w:rsidR="00665C57" w:rsidRPr="00E04F11">
        <w:rPr>
          <w:rFonts w:asciiTheme="minorHAnsi" w:hAnsiTheme="minorHAnsi"/>
          <w:bCs/>
          <w:i/>
          <w:iCs/>
          <w:sz w:val="22"/>
          <w:szCs w:val="22"/>
        </w:rPr>
        <w:t>Le féminisme et l’islam</w:t>
      </w:r>
      <w:r w:rsidR="00665C57" w:rsidRPr="00E04F11">
        <w:rPr>
          <w:rFonts w:asciiTheme="minorHAnsi" w:hAnsiTheme="minorHAnsi"/>
          <w:bCs/>
          <w:sz w:val="22"/>
          <w:szCs w:val="22"/>
        </w:rPr>
        <w:t>. « Landsgemeinde » de citoyennes et citoyens musul</w:t>
      </w:r>
      <w:r w:rsidRPr="00E04F11">
        <w:rPr>
          <w:rFonts w:asciiTheme="minorHAnsi" w:hAnsiTheme="minorHAnsi"/>
          <w:bCs/>
          <w:sz w:val="22"/>
          <w:szCs w:val="22"/>
        </w:rPr>
        <w:t>mans de Suisse, Bienne (Suisse).</w:t>
      </w:r>
    </w:p>
    <w:p w:rsidR="00665C57" w:rsidRPr="00E04F11" w:rsidRDefault="005B52FB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iCs/>
          <w:sz w:val="22"/>
          <w:szCs w:val="22"/>
        </w:rPr>
        <w:t xml:space="preserve">01.10.2017. Conférence </w:t>
      </w:r>
      <w:r w:rsidR="00665C57" w:rsidRPr="00E04F11">
        <w:rPr>
          <w:rFonts w:asciiTheme="minorHAnsi" w:hAnsiTheme="minorHAnsi"/>
          <w:bCs/>
          <w:i/>
          <w:iCs/>
          <w:sz w:val="22"/>
          <w:szCs w:val="22"/>
        </w:rPr>
        <w:t>De la théologie à la pratique sociale : exemples concrets de développement et d’utilisation du savoir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 dans le cadre du colloque « La recherche du savoir : règles et éthique ». Inauguration de l’Institut Imam Malik de Compiègne (France</w:t>
      </w:r>
      <w:r w:rsidR="00E04F11" w:rsidRPr="00E04F11">
        <w:rPr>
          <w:rFonts w:asciiTheme="minorHAnsi" w:hAnsiTheme="minorHAnsi"/>
          <w:bCs/>
          <w:sz w:val="22"/>
          <w:szCs w:val="22"/>
        </w:rPr>
        <w:t>).</w:t>
      </w:r>
    </w:p>
    <w:p w:rsidR="00665C57" w:rsidRPr="00E04F11" w:rsidRDefault="00EC0988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sz w:val="22"/>
          <w:szCs w:val="22"/>
        </w:rPr>
        <w:t>23</w:t>
      </w:r>
      <w:r>
        <w:rPr>
          <w:rFonts w:asciiTheme="minorHAnsi" w:hAnsiTheme="minorHAnsi"/>
          <w:bCs/>
          <w:sz w:val="22"/>
          <w:szCs w:val="22"/>
        </w:rPr>
        <w:t>-24.05.2017</w:t>
      </w:r>
      <w:r w:rsidRPr="00DD7BEE">
        <w:rPr>
          <w:rFonts w:asciiTheme="minorHAnsi" w:hAnsiTheme="minorHAnsi"/>
          <w:bCs/>
          <w:i/>
          <w:sz w:val="22"/>
          <w:szCs w:val="22"/>
        </w:rPr>
        <w:t xml:space="preserve">. </w:t>
      </w:r>
      <w:r w:rsidR="00665C57" w:rsidRPr="00DD7BEE">
        <w:rPr>
          <w:rFonts w:asciiTheme="minorHAnsi" w:hAnsiTheme="minorHAnsi"/>
          <w:bCs/>
          <w:i/>
          <w:sz w:val="22"/>
          <w:szCs w:val="22"/>
        </w:rPr>
        <w:t>Les Droits Humains à Fribourg – L’islam et la liberté religieuse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. Communications </w:t>
      </w:r>
      <w:r w:rsidR="00DD7BEE">
        <w:rPr>
          <w:rFonts w:asciiTheme="minorHAnsi" w:hAnsiTheme="minorHAnsi"/>
          <w:bCs/>
          <w:sz w:val="22"/>
          <w:szCs w:val="22"/>
        </w:rPr>
        <w:t>présentées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 lors de visites de classes scolaires organ</w:t>
      </w:r>
      <w:r w:rsidR="00DD7BEE">
        <w:rPr>
          <w:rFonts w:asciiTheme="minorHAnsi" w:hAnsiTheme="minorHAnsi"/>
          <w:bCs/>
          <w:sz w:val="22"/>
          <w:szCs w:val="22"/>
        </w:rPr>
        <w:t>isées par Amnesty International, Fribourg (Suisse).</w:t>
      </w:r>
    </w:p>
    <w:p w:rsidR="00665C57" w:rsidRPr="00E04F11" w:rsidRDefault="00E04F11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05.11.2016. </w:t>
      </w:r>
      <w:r w:rsidR="00665C57" w:rsidRPr="00E04F11">
        <w:rPr>
          <w:rFonts w:asciiTheme="minorHAnsi" w:hAnsiTheme="minorHAnsi"/>
          <w:bCs/>
          <w:i/>
          <w:sz w:val="22"/>
          <w:szCs w:val="22"/>
        </w:rPr>
        <w:t xml:space="preserve">Consommation : une autre définition du </w:t>
      </w:r>
      <w:r w:rsidR="00665C57" w:rsidRPr="00E04F11">
        <w:rPr>
          <w:rFonts w:asciiTheme="minorHAnsi" w:hAnsiTheme="minorHAnsi"/>
          <w:bCs/>
          <w:i/>
          <w:iCs/>
          <w:sz w:val="22"/>
          <w:szCs w:val="22"/>
        </w:rPr>
        <w:t>Halal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. Communication lors de la Table-Ronde « Les habitudes alimentaires et le vivre-ensemble » au Centre Islamique de Genève (Suisse), le 5 novembre 2016. </w:t>
      </w:r>
    </w:p>
    <w:p w:rsidR="00665C57" w:rsidRPr="003F6DD9" w:rsidRDefault="00E04F11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3F6DD9">
        <w:rPr>
          <w:rFonts w:asciiTheme="minorHAnsi" w:hAnsiTheme="minorHAnsi"/>
          <w:bCs/>
          <w:color w:val="auto"/>
          <w:sz w:val="22"/>
          <w:szCs w:val="22"/>
        </w:rPr>
        <w:t xml:space="preserve">28.03.2016. </w:t>
      </w:r>
      <w:r w:rsidR="00665C57" w:rsidRPr="003F6DD9">
        <w:rPr>
          <w:rFonts w:asciiTheme="minorHAnsi" w:hAnsiTheme="minorHAnsi"/>
          <w:bCs/>
          <w:color w:val="auto"/>
          <w:sz w:val="22"/>
          <w:szCs w:val="22"/>
        </w:rPr>
        <w:t xml:space="preserve">Animation d’une formation sur l’action sociale et l’aide aux sans-abris pour l’ONG </w:t>
      </w:r>
      <w:proofErr w:type="spellStart"/>
      <w:r w:rsidR="00C1559C">
        <w:rPr>
          <w:rFonts w:asciiTheme="minorHAnsi" w:hAnsiTheme="minorHAnsi"/>
          <w:bCs/>
          <w:color w:val="auto"/>
          <w:sz w:val="22"/>
          <w:szCs w:val="22"/>
        </w:rPr>
        <w:t>Muslim</w:t>
      </w:r>
      <w:proofErr w:type="spellEnd"/>
      <w:r w:rsidR="00C1559C">
        <w:rPr>
          <w:rFonts w:asciiTheme="minorHAnsi" w:hAnsiTheme="minorHAnsi"/>
          <w:bCs/>
          <w:color w:val="auto"/>
          <w:sz w:val="22"/>
          <w:szCs w:val="22"/>
        </w:rPr>
        <w:t xml:space="preserve"> Hands</w:t>
      </w:r>
      <w:r w:rsidR="00665C57" w:rsidRPr="003F6DD9">
        <w:rPr>
          <w:rFonts w:asciiTheme="minorHAnsi" w:hAnsiTheme="minorHAnsi"/>
          <w:bCs/>
          <w:color w:val="auto"/>
          <w:sz w:val="22"/>
          <w:szCs w:val="22"/>
        </w:rPr>
        <w:t xml:space="preserve"> à Ma</w:t>
      </w:r>
      <w:r w:rsidRPr="003F6DD9">
        <w:rPr>
          <w:rFonts w:asciiTheme="minorHAnsi" w:hAnsiTheme="minorHAnsi"/>
          <w:bCs/>
          <w:color w:val="auto"/>
          <w:sz w:val="22"/>
          <w:szCs w:val="22"/>
        </w:rPr>
        <w:t>rseille (France)</w:t>
      </w:r>
      <w:r w:rsidR="00665C57" w:rsidRPr="003F6DD9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="00665C57" w:rsidRPr="003F6DD9">
        <w:rPr>
          <w:rFonts w:ascii="MS Gothic" w:eastAsia="MS Gothic" w:hAnsi="MS Gothic" w:cs="MS Gothic" w:hint="eastAsia"/>
          <w:bCs/>
          <w:color w:val="auto"/>
          <w:sz w:val="22"/>
          <w:szCs w:val="22"/>
        </w:rPr>
        <w:t> </w:t>
      </w:r>
    </w:p>
    <w:p w:rsidR="00665C57" w:rsidRPr="00E04F11" w:rsidRDefault="00E04F11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sz w:val="22"/>
          <w:szCs w:val="22"/>
        </w:rPr>
        <w:t xml:space="preserve">28.04.2015. 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Conférence </w:t>
      </w:r>
      <w:r w:rsidR="00665C57" w:rsidRPr="00E04F11">
        <w:rPr>
          <w:rFonts w:asciiTheme="minorHAnsi" w:hAnsiTheme="minorHAnsi"/>
          <w:bCs/>
          <w:i/>
          <w:sz w:val="22"/>
          <w:szCs w:val="22"/>
        </w:rPr>
        <w:t>Quel investissement social en Islam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 au CIG</w:t>
      </w:r>
      <w:r w:rsidRPr="00E04F11">
        <w:rPr>
          <w:rFonts w:asciiTheme="minorHAnsi" w:hAnsiTheme="minorHAnsi"/>
          <w:bCs/>
          <w:sz w:val="22"/>
          <w:szCs w:val="22"/>
        </w:rPr>
        <w:t>E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, Genève (Suisse), avril 2015. </w:t>
      </w:r>
      <w:r w:rsidR="00665C57" w:rsidRPr="00E04F11">
        <w:rPr>
          <w:rFonts w:ascii="MS Gothic" w:eastAsia="MS Gothic" w:hAnsi="MS Gothic" w:cs="MS Gothic" w:hint="eastAsia"/>
          <w:bCs/>
          <w:sz w:val="22"/>
          <w:szCs w:val="22"/>
        </w:rPr>
        <w:t> </w:t>
      </w:r>
    </w:p>
    <w:p w:rsidR="00A81D58" w:rsidRPr="00E04F11" w:rsidRDefault="00E04F11" w:rsidP="00942065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E04F11">
        <w:rPr>
          <w:rFonts w:asciiTheme="minorHAnsi" w:hAnsiTheme="minorHAnsi"/>
          <w:bCs/>
          <w:sz w:val="22"/>
          <w:szCs w:val="22"/>
        </w:rPr>
        <w:t xml:space="preserve">22.03.2015. </w:t>
      </w:r>
      <w:r w:rsidR="00665C57" w:rsidRPr="00E04F11">
        <w:rPr>
          <w:rFonts w:asciiTheme="minorHAnsi" w:hAnsiTheme="minorHAnsi"/>
          <w:bCs/>
          <w:sz w:val="22"/>
          <w:szCs w:val="22"/>
        </w:rPr>
        <w:t xml:space="preserve">Conférence </w:t>
      </w:r>
      <w:r w:rsidR="00665C57" w:rsidRPr="00E04F11">
        <w:rPr>
          <w:rFonts w:asciiTheme="minorHAnsi" w:hAnsiTheme="minorHAnsi"/>
          <w:bCs/>
          <w:i/>
          <w:sz w:val="22"/>
          <w:szCs w:val="22"/>
        </w:rPr>
        <w:t>Se fixer des objectifs et s’y tenir</w:t>
      </w:r>
      <w:r w:rsidR="00665C57" w:rsidRPr="00E04F11">
        <w:rPr>
          <w:rFonts w:asciiTheme="minorHAnsi" w:hAnsiTheme="minorHAnsi"/>
          <w:bCs/>
          <w:sz w:val="22"/>
          <w:szCs w:val="22"/>
        </w:rPr>
        <w:t>, CSC La Garde (France)</w:t>
      </w:r>
      <w:r w:rsidRPr="00E04F11">
        <w:rPr>
          <w:rFonts w:asciiTheme="minorHAnsi" w:hAnsiTheme="minorHAnsi"/>
          <w:bCs/>
          <w:sz w:val="22"/>
          <w:szCs w:val="22"/>
        </w:rPr>
        <w:t>.</w:t>
      </w:r>
    </w:p>
    <w:p w:rsidR="00550EC9" w:rsidRPr="00EC26FD" w:rsidRDefault="00DD7BEE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ACTIVITÉS EN TANT QU’EXPERT</w:t>
      </w:r>
    </w:p>
    <w:p w:rsidR="00DD7BEE" w:rsidRPr="00DD7BEE" w:rsidRDefault="00DD7BEE" w:rsidP="00942065">
      <w:pPr>
        <w:spacing w:before="120" w:after="120" w:line="240" w:lineRule="auto"/>
        <w:rPr>
          <w:b/>
          <w:bCs/>
        </w:rPr>
      </w:pPr>
      <w:r w:rsidRPr="00DD7BEE">
        <w:rPr>
          <w:b/>
          <w:bCs/>
        </w:rPr>
        <w:t>Consultations à titre personnel en tant qu’expert et animations de formation sur des sujets relatifs à l’islam et aux communautés musulmanes contemporaines</w:t>
      </w:r>
    </w:p>
    <w:p w:rsidR="00DD7BEE" w:rsidRPr="00DD7BEE" w:rsidRDefault="00DD7BEE" w:rsidP="00942065">
      <w:pPr>
        <w:pStyle w:val="NormalWeb"/>
        <w:numPr>
          <w:ilvl w:val="0"/>
          <w:numId w:val="13"/>
        </w:numPr>
        <w:shd w:val="clear" w:color="auto" w:fill="FFFFFF"/>
        <w:spacing w:before="120" w:beforeAutospacing="0"/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13.11.2019. Intervention / Formation </w:t>
      </w:r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intitulée </w:t>
      </w:r>
      <w:r w:rsidRPr="00DD7BEE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Le travail social musulman en Suisse - un aperçu théorique</w:t>
      </w:r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pour les responsables des migrations dans les Eglises membres de la Fédération des Eglises Protestantes de Suisse (FEPS).</w:t>
      </w:r>
    </w:p>
    <w:p w:rsidR="00DD7BEE" w:rsidRPr="00DD7BEE" w:rsidRDefault="00DD7BEE" w:rsidP="00942065">
      <w:pPr>
        <w:pStyle w:val="NormalWeb"/>
        <w:numPr>
          <w:ilvl w:val="0"/>
          <w:numId w:val="13"/>
        </w:numPr>
        <w:shd w:val="clear" w:color="auto" w:fill="FFFFFF"/>
        <w:spacing w:after="0"/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</w:pPr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08.11.2019. Animation d’une formation intitulée </w:t>
      </w:r>
      <w:r w:rsidRPr="00DD7BEE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Action sociale musulmane en Suisse romande: histoire et développements</w:t>
      </w:r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.  Atelier « Action sociale des associations religieuses. Quel lien entre religion et bien commun ? » organisé par le Centre Suisse Islam et Société de l’Université de Fribourg à Lausanne (Suisse). </w:t>
      </w:r>
    </w:p>
    <w:p w:rsidR="00DD7BEE" w:rsidRPr="00DD7BEE" w:rsidRDefault="00DD7BEE" w:rsidP="00942065">
      <w:pPr>
        <w:pStyle w:val="NormalWeb"/>
        <w:numPr>
          <w:ilvl w:val="0"/>
          <w:numId w:val="13"/>
        </w:numPr>
        <w:shd w:val="clear" w:color="auto" w:fill="FFFFFF"/>
        <w:spacing w:after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05.10.2018. Animation d’une formation intitulée </w:t>
      </w:r>
      <w:r w:rsidRPr="00DD7BEE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L’action sociale des associations musulmanes - enjeux pour l’asile</w:t>
      </w:r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.  Atelier « Exil, asile et religions. Enjeux pour l’action sociale des associations musulmanes » organisé par le Centre Suisse Islam et Société de l’Université de Fribourg à Prilly (Suisse). </w:t>
      </w:r>
    </w:p>
    <w:p w:rsidR="00DD7BEE" w:rsidRPr="00EC0988" w:rsidRDefault="00DD7BEE" w:rsidP="0094206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D7BE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Consultations privées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pour des institutions publiques suisses, des organisations faîtières chrétiennes et des organisations humanitaires musulmanes.</w:t>
      </w:r>
    </w:p>
    <w:p w:rsidR="00985AF1" w:rsidRDefault="00985AF1" w:rsidP="00942065">
      <w:pPr>
        <w:spacing w:after="0" w:line="240" w:lineRule="auto"/>
        <w:rPr>
          <w:b/>
        </w:rPr>
      </w:pPr>
      <w:r>
        <w:rPr>
          <w:b/>
          <w:lang w:val="fr-FR"/>
        </w:rPr>
        <w:t xml:space="preserve">Tâches institutionnelles au </w:t>
      </w:r>
      <w:r>
        <w:rPr>
          <w:b/>
        </w:rPr>
        <w:t>Centre Suisse Islam et Société (CSIS), Université de Fribourg (Suisse)</w:t>
      </w:r>
    </w:p>
    <w:p w:rsidR="00985AF1" w:rsidRPr="00762854" w:rsidRDefault="00985AF1" w:rsidP="00942065">
      <w:pPr>
        <w:pStyle w:val="Paragraphedeliste"/>
        <w:numPr>
          <w:ilvl w:val="0"/>
          <w:numId w:val="6"/>
        </w:numPr>
        <w:spacing w:after="0" w:line="240" w:lineRule="auto"/>
      </w:pPr>
      <w:r>
        <w:t>Participation aux activités du CSIS.</w:t>
      </w:r>
    </w:p>
    <w:p w:rsidR="00985AF1" w:rsidRDefault="00985AF1" w:rsidP="00942065">
      <w:pPr>
        <w:pStyle w:val="Paragraphedeliste"/>
        <w:numPr>
          <w:ilvl w:val="0"/>
          <w:numId w:val="6"/>
        </w:numPr>
        <w:spacing w:line="240" w:lineRule="auto"/>
        <w:rPr>
          <w:bCs/>
        </w:rPr>
      </w:pPr>
      <w:r>
        <w:rPr>
          <w:bCs/>
        </w:rPr>
        <w:t>Réflexion sur la stratégie et les objectifs du centre de recherche.</w:t>
      </w:r>
    </w:p>
    <w:p w:rsidR="00985AF1" w:rsidRDefault="00985AF1" w:rsidP="00942065">
      <w:pPr>
        <w:pStyle w:val="Paragraphedeliste"/>
        <w:numPr>
          <w:ilvl w:val="0"/>
          <w:numId w:val="6"/>
        </w:numPr>
        <w:spacing w:line="240" w:lineRule="auto"/>
        <w:rPr>
          <w:bCs/>
        </w:rPr>
      </w:pPr>
      <w:r>
        <w:rPr>
          <w:bCs/>
        </w:rPr>
        <w:t>Participation à l’organisation de colloques et conférences.</w:t>
      </w:r>
    </w:p>
    <w:p w:rsidR="00985AF1" w:rsidRPr="00EA3841" w:rsidRDefault="00985AF1" w:rsidP="00942065">
      <w:pPr>
        <w:pStyle w:val="Paragraphedeliste"/>
        <w:numPr>
          <w:ilvl w:val="0"/>
          <w:numId w:val="6"/>
        </w:numPr>
        <w:spacing w:line="240" w:lineRule="auto"/>
        <w:rPr>
          <w:bCs/>
        </w:rPr>
      </w:pPr>
      <w:r>
        <w:rPr>
          <w:bCs/>
        </w:rPr>
        <w:t>Interventions et prises de parole au nom du CSIS lors de différents colloques.</w:t>
      </w:r>
    </w:p>
    <w:p w:rsidR="00550EC9" w:rsidRPr="004E13FE" w:rsidRDefault="00550EC9" w:rsidP="00942065">
      <w:pPr>
        <w:spacing w:after="0" w:line="240" w:lineRule="auto"/>
        <w:rPr>
          <w:b/>
          <w:bCs/>
        </w:rPr>
      </w:pPr>
      <w:r w:rsidRPr="004E13FE">
        <w:rPr>
          <w:b/>
          <w:bCs/>
        </w:rPr>
        <w:t>Présidence et modération de panels et conférences</w:t>
      </w:r>
    </w:p>
    <w:p w:rsidR="00550EC9" w:rsidRPr="004E13FE" w:rsidRDefault="00550EC9" w:rsidP="0094206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color w:val="1C1C1C"/>
          <w:sz w:val="20"/>
          <w:szCs w:val="20"/>
        </w:rPr>
      </w:pPr>
      <w:r w:rsidRPr="004E13FE">
        <w:rPr>
          <w:bCs/>
        </w:rPr>
        <w:t>Conférence internationale “Terrains difficiles, sujets sensibles. Faire de la recherche au Maghreb et au Moyen-</w:t>
      </w:r>
      <w:r w:rsidRPr="004E13FE">
        <w:rPr>
          <w:rFonts w:cstheme="minorHAnsi"/>
          <w:bCs/>
        </w:rPr>
        <w:t>Orient”.</w:t>
      </w:r>
      <w:r w:rsidRPr="004E13FE">
        <w:rPr>
          <w:rFonts w:cstheme="minorHAnsi"/>
          <w:bCs/>
          <w:color w:val="1C1C1C"/>
        </w:rPr>
        <w:t xml:space="preserve"> Institut</w:t>
      </w:r>
      <w:r w:rsidRPr="004E13FE">
        <w:rPr>
          <w:rFonts w:cstheme="minorHAnsi"/>
          <w:color w:val="1C1C1C"/>
        </w:rPr>
        <w:t xml:space="preserve"> Universitaire de la recherche scientifique, Rabat (Maroc) :</w:t>
      </w:r>
    </w:p>
    <w:p w:rsidR="00550EC9" w:rsidRPr="004E13FE" w:rsidRDefault="00550EC9" w:rsidP="00942065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ascii="Segoe UI" w:hAnsi="Segoe UI" w:cs="Segoe UI"/>
          <w:color w:val="1C1C1C"/>
          <w:sz w:val="20"/>
          <w:szCs w:val="20"/>
        </w:rPr>
      </w:pPr>
      <w:r w:rsidRPr="004E13FE">
        <w:rPr>
          <w:iCs/>
          <w:color w:val="000000"/>
        </w:rPr>
        <w:t>Présidence d’un panel (</w:t>
      </w:r>
      <w:r>
        <w:rPr>
          <w:iCs/>
          <w:color w:val="000000"/>
        </w:rPr>
        <w:t>14.02.</w:t>
      </w:r>
      <w:r w:rsidRPr="004E13FE">
        <w:rPr>
          <w:iCs/>
          <w:color w:val="000000"/>
        </w:rPr>
        <w:t>2019)</w:t>
      </w:r>
    </w:p>
    <w:p w:rsidR="00550EC9" w:rsidRPr="004E13FE" w:rsidRDefault="00550EC9" w:rsidP="00942065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ascii="Segoe UI" w:hAnsi="Segoe UI" w:cs="Segoe UI"/>
          <w:color w:val="1C1C1C"/>
          <w:sz w:val="20"/>
          <w:szCs w:val="20"/>
        </w:rPr>
      </w:pPr>
      <w:r w:rsidRPr="004E13FE">
        <w:rPr>
          <w:iCs/>
          <w:color w:val="000000"/>
        </w:rPr>
        <w:t>Restitution synthétique lors de la table-ronde finale (</w:t>
      </w:r>
      <w:r>
        <w:rPr>
          <w:iCs/>
          <w:color w:val="000000"/>
        </w:rPr>
        <w:t>15.02.</w:t>
      </w:r>
      <w:r w:rsidRPr="004E13FE">
        <w:rPr>
          <w:iCs/>
          <w:color w:val="000000"/>
        </w:rPr>
        <w:t>2019)</w:t>
      </w:r>
    </w:p>
    <w:p w:rsidR="00550EC9" w:rsidRDefault="00550EC9" w:rsidP="0094206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Cs/>
          <w:lang w:val="en-US"/>
        </w:rPr>
      </w:pPr>
      <w:proofErr w:type="spellStart"/>
      <w:r w:rsidRPr="004E13FE">
        <w:rPr>
          <w:bCs/>
          <w:lang w:val="en-US"/>
        </w:rPr>
        <w:t>Conférence</w:t>
      </w:r>
      <w:proofErr w:type="spellEnd"/>
      <w:r w:rsidRPr="004E13FE">
        <w:rPr>
          <w:bCs/>
          <w:lang w:val="en-US"/>
        </w:rPr>
        <w:t xml:space="preserve"> </w:t>
      </w:r>
      <w:proofErr w:type="spellStart"/>
      <w:proofErr w:type="gramStart"/>
      <w:r w:rsidRPr="004E13FE">
        <w:rPr>
          <w:bCs/>
          <w:lang w:val="en-US"/>
        </w:rPr>
        <w:t>internationale</w:t>
      </w:r>
      <w:proofErr w:type="spellEnd"/>
      <w:proofErr w:type="gramEnd"/>
      <w:r w:rsidRPr="004E13FE">
        <w:rPr>
          <w:bCs/>
          <w:lang w:val="en-US"/>
        </w:rPr>
        <w:t xml:space="preserve"> </w:t>
      </w:r>
      <w:r>
        <w:rPr>
          <w:bCs/>
          <w:lang w:val="en-US"/>
        </w:rPr>
        <w:t>“</w:t>
      </w:r>
      <w:r w:rsidRPr="004E13FE">
        <w:rPr>
          <w:bCs/>
          <w:lang w:val="en-US"/>
        </w:rPr>
        <w:t>Between God and</w:t>
      </w:r>
      <w:r>
        <w:rPr>
          <w:bCs/>
          <w:lang w:val="en-US"/>
        </w:rPr>
        <w:t xml:space="preserve"> Mankind. Chances and Challenges of Islamic Anthropology”. </w:t>
      </w:r>
      <w:proofErr w:type="spellStart"/>
      <w:r>
        <w:rPr>
          <w:bCs/>
          <w:lang w:val="en-US"/>
        </w:rPr>
        <w:t>Université</w:t>
      </w:r>
      <w:proofErr w:type="spellEnd"/>
      <w:r>
        <w:rPr>
          <w:bCs/>
          <w:lang w:val="en-US"/>
        </w:rPr>
        <w:t xml:space="preserve"> de Fribourg, Suisse:</w:t>
      </w:r>
    </w:p>
    <w:p w:rsidR="00985AF1" w:rsidRPr="00985AF1" w:rsidRDefault="00550EC9" w:rsidP="00942065">
      <w:pPr>
        <w:pStyle w:val="Paragraphedeliste"/>
        <w:numPr>
          <w:ilvl w:val="1"/>
          <w:numId w:val="6"/>
        </w:numPr>
        <w:spacing w:line="240" w:lineRule="auto"/>
        <w:rPr>
          <w:bCs/>
        </w:rPr>
      </w:pPr>
      <w:proofErr w:type="spellStart"/>
      <w:r w:rsidRPr="00985AF1">
        <w:rPr>
          <w:bCs/>
        </w:rPr>
        <w:t>Présidence</w:t>
      </w:r>
      <w:proofErr w:type="spellEnd"/>
      <w:r w:rsidRPr="00985AF1">
        <w:rPr>
          <w:bCs/>
        </w:rPr>
        <w:t xml:space="preserve"> d’un panel (13.09.2018).</w:t>
      </w:r>
    </w:p>
    <w:p w:rsidR="00985AF1" w:rsidRPr="00D31C1D" w:rsidRDefault="00985AF1" w:rsidP="0094206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1C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Evaluation d’articles en tant qu’expert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:</w:t>
      </w:r>
    </w:p>
    <w:p w:rsidR="00985AF1" w:rsidRPr="00E071A6" w:rsidRDefault="00985AF1" w:rsidP="0094206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E13F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Revue </w:t>
      </w:r>
      <w:proofErr w:type="spellStart"/>
      <w:r w:rsidRPr="004E13FE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Insaniyat</w:t>
      </w:r>
      <w:proofErr w:type="spellEnd"/>
      <w:r w:rsidRPr="004E13F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du Centre de Recherche en Anthropologie Sociale et Culturelle, Oran, Algérie (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09-10.2019).</w:t>
      </w:r>
    </w:p>
    <w:p w:rsidR="00985AF1" w:rsidRDefault="00985AF1" w:rsidP="0094206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Recension publiée</w:t>
      </w:r>
    </w:p>
    <w:p w:rsidR="00985AF1" w:rsidRPr="003F6DD9" w:rsidRDefault="00985AF1" w:rsidP="0094206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Baptiste </w:t>
      </w:r>
      <w:proofErr w:type="spellStart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Brodard</w:t>
      </w:r>
      <w:proofErr w:type="spellEnd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, “A </w:t>
      </w:r>
      <w:proofErr w:type="spellStart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Plea</w:t>
      </w:r>
      <w:proofErr w:type="spellEnd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for an </w:t>
      </w:r>
      <w:proofErr w:type="spellStart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Unbigoted</w:t>
      </w:r>
      <w:proofErr w:type="spellEnd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Islam”, Oasis, </w:t>
      </w:r>
      <w:proofErr w:type="spellStart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year</w:t>
      </w:r>
      <w:proofErr w:type="spellEnd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XIV, n. 28, </w:t>
      </w:r>
      <w:proofErr w:type="spellStart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December</w:t>
      </w:r>
      <w:proofErr w:type="spellEnd"/>
      <w:r w:rsidRPr="00DD7BE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2018, pp. 132-134.</w:t>
      </w:r>
    </w:p>
    <w:p w:rsidR="00550EC9" w:rsidRPr="00EC26FD" w:rsidRDefault="00550EC9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 xml:space="preserve">COMPETENCES </w:t>
      </w:r>
      <w:r w:rsidR="0098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LINGUISTIQUES</w:t>
      </w:r>
    </w:p>
    <w:p w:rsidR="00550EC9" w:rsidRDefault="00550EC9" w:rsidP="00942065">
      <w:pPr>
        <w:spacing w:after="60" w:line="240" w:lineRule="auto"/>
        <w:jc w:val="both"/>
      </w:pPr>
      <w:r>
        <w:rPr>
          <w:b/>
        </w:rPr>
        <w:lastRenderedPageBreak/>
        <w:t>Français</w:t>
      </w:r>
      <w:r>
        <w:tab/>
      </w:r>
      <w:r>
        <w:tab/>
        <w:t xml:space="preserve">Langue maternelle (C2). </w:t>
      </w:r>
    </w:p>
    <w:p w:rsidR="00550EC9" w:rsidRDefault="00550EC9" w:rsidP="00942065">
      <w:pPr>
        <w:spacing w:after="60" w:line="240" w:lineRule="auto"/>
        <w:jc w:val="both"/>
      </w:pPr>
      <w:r>
        <w:rPr>
          <w:b/>
        </w:rPr>
        <w:t>Anglais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Avancé (écrit et oral) avec utilisation confirmée en milieu professionnel (C1)</w:t>
      </w:r>
    </w:p>
    <w:p w:rsidR="00550EC9" w:rsidRPr="00542DB4" w:rsidRDefault="00550EC9" w:rsidP="00942065">
      <w:pPr>
        <w:spacing w:after="60" w:line="240" w:lineRule="auto"/>
        <w:jc w:val="both"/>
        <w:rPr>
          <w:b/>
        </w:rPr>
      </w:pPr>
      <w:r>
        <w:rPr>
          <w:b/>
        </w:rPr>
        <w:t>Arabe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Avancé (écrit et oral) avec utilisation confirmée en milieu professionnel (B2).</w:t>
      </w:r>
    </w:p>
    <w:p w:rsidR="00550EC9" w:rsidRDefault="00550EC9" w:rsidP="00942065">
      <w:pPr>
        <w:spacing w:after="60" w:line="240" w:lineRule="auto"/>
        <w:jc w:val="both"/>
      </w:pPr>
      <w:r>
        <w:rPr>
          <w:b/>
        </w:rPr>
        <w:t>Espagnol</w:t>
      </w:r>
      <w:r>
        <w:rPr>
          <w:b/>
        </w:rPr>
        <w:tab/>
      </w:r>
      <w:r>
        <w:tab/>
        <w:t>Avancé (écrit et oral) avec utilisation confirmée en milieu professionnel (B2).</w:t>
      </w:r>
    </w:p>
    <w:p w:rsidR="00550EC9" w:rsidRDefault="00550EC9" w:rsidP="00942065">
      <w:pPr>
        <w:spacing w:after="60" w:line="240" w:lineRule="auto"/>
        <w:jc w:val="both"/>
      </w:pPr>
      <w:r>
        <w:rPr>
          <w:b/>
        </w:rPr>
        <w:t>Allemand</w:t>
      </w:r>
      <w:r>
        <w:tab/>
      </w:r>
      <w:r>
        <w:tab/>
        <w:t xml:space="preserve">Bonnes connaissances à l’oral et à l’écrit (B1/B2). </w:t>
      </w:r>
    </w:p>
    <w:p w:rsidR="00550EC9" w:rsidRDefault="00550EC9" w:rsidP="00942065">
      <w:pPr>
        <w:spacing w:after="60" w:line="240" w:lineRule="auto"/>
        <w:jc w:val="both"/>
      </w:pPr>
      <w:r>
        <w:rPr>
          <w:b/>
          <w:bCs/>
        </w:rPr>
        <w:t>Turc</w:t>
      </w:r>
      <w:r>
        <w:tab/>
      </w:r>
      <w:r>
        <w:tab/>
      </w:r>
      <w:r>
        <w:tab/>
        <w:t xml:space="preserve">Connaissances de base / compétences communicationnelles à l’oral (A2). </w:t>
      </w:r>
    </w:p>
    <w:p w:rsidR="00550EC9" w:rsidRDefault="00550EC9" w:rsidP="00942065">
      <w:pPr>
        <w:spacing w:after="120" w:line="240" w:lineRule="auto"/>
        <w:jc w:val="both"/>
      </w:pPr>
      <w:r w:rsidRPr="00542DB4">
        <w:rPr>
          <w:b/>
        </w:rPr>
        <w:t>Portugais</w:t>
      </w:r>
      <w:r>
        <w:tab/>
      </w:r>
      <w:r>
        <w:tab/>
        <w:t xml:space="preserve">Connaissances de base / compétences communicationnelles à l’oral (A2). </w:t>
      </w:r>
    </w:p>
    <w:p w:rsidR="00674D44" w:rsidRPr="00674D44" w:rsidRDefault="00674D44" w:rsidP="00942065">
      <w:pPr>
        <w:pBdr>
          <w:bottom w:val="single" w:sz="4" w:space="1" w:color="auto"/>
        </w:pBdr>
        <w:shd w:val="clear" w:color="auto" w:fill="DDD9C3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  <w:r w:rsidRPr="00674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VALORISATION DE LA RECHERCHE</w:t>
      </w:r>
    </w:p>
    <w:p w:rsidR="00674D44" w:rsidRPr="003F6DD9" w:rsidRDefault="006373E5" w:rsidP="00942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  <w:color w:val="1C1C1C"/>
          <w:sz w:val="22"/>
          <w:szCs w:val="22"/>
        </w:rPr>
      </w:pPr>
      <w:r w:rsidRPr="003F6DD9">
        <w:rPr>
          <w:rFonts w:asciiTheme="minorHAnsi" w:hAnsiTheme="minorHAnsi" w:cs="Segoe UI"/>
          <w:b/>
          <w:bCs/>
          <w:color w:val="1C1C1C"/>
          <w:sz w:val="22"/>
          <w:szCs w:val="22"/>
        </w:rPr>
        <w:t xml:space="preserve">INVITATIONS EN TANT QU’EXPERT </w:t>
      </w:r>
      <w:r w:rsidR="003F6DD9">
        <w:rPr>
          <w:rFonts w:asciiTheme="minorHAnsi" w:hAnsiTheme="minorHAnsi" w:cs="Segoe UI"/>
          <w:b/>
          <w:bCs/>
          <w:color w:val="1C1C1C"/>
          <w:sz w:val="22"/>
          <w:szCs w:val="22"/>
        </w:rPr>
        <w:t>À DES CONFÉRENCES SUR LA RÉFLEXION MUSULMANE CONTEMPORAINE</w:t>
      </w:r>
      <w:r w:rsidRPr="003F6DD9">
        <w:rPr>
          <w:rFonts w:asciiTheme="minorHAnsi" w:hAnsiTheme="minorHAnsi" w:cs="Segoe UI"/>
          <w:b/>
          <w:bCs/>
          <w:color w:val="1C1C1C"/>
          <w:sz w:val="22"/>
          <w:szCs w:val="22"/>
        </w:rPr>
        <w:t> :</w:t>
      </w:r>
    </w:p>
    <w:p w:rsidR="00E53F28" w:rsidRDefault="00674D44" w:rsidP="0094206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 w:rsidRPr="00C1559C">
        <w:rPr>
          <w:rFonts w:asciiTheme="minorHAnsi" w:hAnsiTheme="minorHAnsi" w:cs="Segoe UI"/>
          <w:color w:val="1C1C1C"/>
          <w:sz w:val="22"/>
          <w:szCs w:val="22"/>
        </w:rPr>
        <w:t>Invitation de la Ligue Islamique Mondiale à la Conférence Internationale aux Nations Unies à Genève</w:t>
      </w:r>
      <w:r w:rsidR="00E53F28">
        <w:rPr>
          <w:rFonts w:asciiTheme="minorHAnsi" w:hAnsiTheme="minorHAnsi" w:cs="Segoe UI"/>
          <w:color w:val="1C1C1C"/>
          <w:sz w:val="22"/>
          <w:szCs w:val="22"/>
        </w:rPr>
        <w:t xml:space="preserve"> à la Conférence Internationale « </w:t>
      </w:r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Initiatives for 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protecting</w:t>
      </w:r>
      <w:proofErr w:type="spellEnd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the 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Youth</w:t>
      </w:r>
      <w:proofErr w:type="spellEnd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from</w:t>
      </w:r>
      <w:proofErr w:type="spellEnd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Extremist</w:t>
      </w:r>
      <w:proofErr w:type="spellEnd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and Violent 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Ideologies</w:t>
      </w:r>
      <w:proofErr w:type="spellEnd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: 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Implementatin</w:t>
      </w:r>
      <w:proofErr w:type="spellEnd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Measures</w:t>
      </w:r>
      <w:proofErr w:type="spellEnd"/>
      <w:r w:rsidR="00E53F28">
        <w:rPr>
          <w:rFonts w:asciiTheme="minorHAnsi" w:hAnsiTheme="minorHAnsi" w:cs="Segoe UI"/>
          <w:color w:val="1C1C1C"/>
          <w:sz w:val="22"/>
          <w:szCs w:val="22"/>
        </w:rPr>
        <w:t> »</w:t>
      </w:r>
      <w:r w:rsidRPr="00C1559C">
        <w:rPr>
          <w:rFonts w:asciiTheme="minorHAnsi" w:hAnsiTheme="minorHAnsi" w:cs="Segoe UI"/>
          <w:color w:val="1C1C1C"/>
          <w:sz w:val="22"/>
          <w:szCs w:val="22"/>
        </w:rPr>
        <w:t xml:space="preserve"> </w:t>
      </w:r>
    </w:p>
    <w:p w:rsidR="00C1559C" w:rsidRPr="00E53F28" w:rsidRDefault="00E53F28" w:rsidP="00942065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>
        <w:rPr>
          <w:rFonts w:asciiTheme="minorHAnsi" w:hAnsiTheme="minorHAnsi" w:cs="Segoe UI"/>
          <w:color w:val="1C1C1C"/>
          <w:sz w:val="22"/>
          <w:szCs w:val="22"/>
        </w:rPr>
        <w:t>Présentation d’une communication intitulée</w:t>
      </w:r>
      <w:r w:rsidR="00C1559C" w:rsidRPr="00E53F28">
        <w:rPr>
          <w:rFonts w:asciiTheme="minorHAnsi" w:hAnsiTheme="minorHAnsi" w:cs="Segoe UI"/>
          <w:color w:val="1C1C1C"/>
          <w:sz w:val="22"/>
          <w:szCs w:val="22"/>
        </w:rPr>
        <w:t xml:space="preserve"> « </w:t>
      </w:r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Young 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European</w:t>
      </w:r>
      <w:proofErr w:type="spellEnd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Muslims</w:t>
      </w:r>
      <w:proofErr w:type="spellEnd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and Violent 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Extremism</w:t>
      </w:r>
      <w:proofErr w:type="spellEnd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: 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Understanding</w:t>
      </w:r>
      <w:proofErr w:type="spellEnd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the Causes and 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Finding</w:t>
      </w:r>
      <w:proofErr w:type="spellEnd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Solutions</w:t>
      </w:r>
      <w:r w:rsidR="00C1559C" w:rsidRPr="00E53F28">
        <w:rPr>
          <w:rFonts w:asciiTheme="minorHAnsi" w:hAnsiTheme="minorHAnsi" w:cs="Segoe UI"/>
          <w:color w:val="1C1C1C"/>
          <w:sz w:val="22"/>
          <w:szCs w:val="22"/>
        </w:rPr>
        <w:t> »</w:t>
      </w:r>
      <w:r>
        <w:rPr>
          <w:rFonts w:asciiTheme="minorHAnsi" w:hAnsiTheme="minorHAnsi" w:cs="Segoe UI"/>
          <w:color w:val="1C1C1C"/>
          <w:sz w:val="22"/>
          <w:szCs w:val="22"/>
        </w:rPr>
        <w:t xml:space="preserve"> </w:t>
      </w:r>
      <w:r w:rsidR="00C1559C" w:rsidRPr="00E53F28">
        <w:rPr>
          <w:rFonts w:asciiTheme="minorHAnsi" w:hAnsiTheme="minorHAnsi" w:cs="Segoe UI"/>
          <w:color w:val="1C1C1C"/>
          <w:sz w:val="22"/>
          <w:szCs w:val="22"/>
        </w:rPr>
        <w:t xml:space="preserve">dans le panel </w:t>
      </w:r>
      <w:r w:rsidR="00C1559C" w:rsidRPr="00E53F28">
        <w:rPr>
          <w:rFonts w:asciiTheme="minorHAnsi" w:hAnsiTheme="minorHAnsi" w:cs="Segoe UI"/>
          <w:color w:val="1C1C1C"/>
          <w:sz w:val="22"/>
          <w:szCs w:val="22"/>
        </w:rPr>
        <w:t>« 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Theme</w:t>
      </w:r>
      <w:proofErr w:type="spellEnd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1: 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Thoughts</w:t>
      </w:r>
      <w:proofErr w:type="spellEnd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, 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Ideologies</w:t>
      </w:r>
      <w:proofErr w:type="spellEnd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and Milieux 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Leading</w:t>
      </w:r>
      <w:proofErr w:type="spellEnd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to </w:t>
      </w:r>
      <w:proofErr w:type="spellStart"/>
      <w:r w:rsidR="00C1559C" w:rsidRPr="00E53F28">
        <w:rPr>
          <w:rFonts w:asciiTheme="minorHAnsi" w:hAnsiTheme="minorHAnsi" w:cs="Segoe UI"/>
          <w:i/>
          <w:color w:val="1C1C1C"/>
          <w:sz w:val="22"/>
          <w:szCs w:val="22"/>
        </w:rPr>
        <w:t>Extremism</w:t>
      </w:r>
      <w:proofErr w:type="spellEnd"/>
      <w:r w:rsidR="00C1559C" w:rsidRPr="00E53F28">
        <w:rPr>
          <w:rFonts w:asciiTheme="minorHAnsi" w:hAnsiTheme="minorHAnsi" w:cs="Segoe UI"/>
          <w:color w:val="1C1C1C"/>
          <w:sz w:val="22"/>
          <w:szCs w:val="22"/>
        </w:rPr>
        <w:t> »</w:t>
      </w:r>
      <w:r w:rsidR="00C1559C" w:rsidRPr="00E53F28">
        <w:rPr>
          <w:rFonts w:asciiTheme="minorHAnsi" w:hAnsiTheme="minorHAnsi" w:cs="Segoe UI"/>
          <w:color w:val="1C1C1C"/>
          <w:sz w:val="22"/>
          <w:szCs w:val="22"/>
        </w:rPr>
        <w:t>.</w:t>
      </w:r>
    </w:p>
    <w:p w:rsidR="00674D44" w:rsidRDefault="00674D44" w:rsidP="00942065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 w:rsidRPr="00C1559C">
        <w:rPr>
          <w:rFonts w:asciiTheme="minorHAnsi" w:hAnsiTheme="minorHAnsi" w:cs="Segoe UI"/>
          <w:color w:val="1C1C1C"/>
          <w:sz w:val="22"/>
          <w:szCs w:val="22"/>
        </w:rPr>
        <w:t>Public d’environ trois cent personnes comprenant des personnalités politiques, des chercheurs et des membres influents de la société civile.</w:t>
      </w:r>
    </w:p>
    <w:p w:rsidR="00C1559C" w:rsidRPr="00C1559C" w:rsidRDefault="00C1559C" w:rsidP="00942065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>
        <w:rPr>
          <w:rFonts w:asciiTheme="minorHAnsi" w:hAnsiTheme="minorHAnsi" w:cs="Segoe UI"/>
          <w:color w:val="1C1C1C"/>
          <w:sz w:val="22"/>
          <w:szCs w:val="22"/>
        </w:rPr>
        <w:t xml:space="preserve">Lien : </w:t>
      </w:r>
      <w:hyperlink r:id="rId8" w:history="1">
        <w:r w:rsidR="00E53F28" w:rsidRPr="00E53F28">
          <w:rPr>
            <w:rFonts w:asciiTheme="minorHAnsi" w:hAnsiTheme="minorHAnsi" w:cs="Segoe UI"/>
            <w:color w:val="1C1C1C"/>
            <w:sz w:val="22"/>
            <w:szCs w:val="22"/>
          </w:rPr>
          <w:t>https://www.arabnews.com/node/1630266/middle-east</w:t>
        </w:r>
      </w:hyperlink>
      <w:r w:rsidR="00E53F28" w:rsidRPr="00E53F28">
        <w:rPr>
          <w:rFonts w:asciiTheme="minorHAnsi" w:hAnsiTheme="minorHAnsi" w:cs="Segoe UI"/>
          <w:color w:val="1C1C1C"/>
          <w:sz w:val="22"/>
          <w:szCs w:val="22"/>
        </w:rPr>
        <w:t>.</w:t>
      </w:r>
    </w:p>
    <w:p w:rsidR="00C1559C" w:rsidRDefault="00674D44" w:rsidP="0094206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 w:rsidRPr="00C1559C">
        <w:rPr>
          <w:rFonts w:asciiTheme="minorHAnsi" w:hAnsiTheme="minorHAnsi" w:cs="Segoe UI"/>
          <w:color w:val="1C1C1C"/>
          <w:sz w:val="22"/>
          <w:szCs w:val="22"/>
        </w:rPr>
        <w:t xml:space="preserve">Invitation de l’organisation New Horizons à la </w:t>
      </w:r>
      <w:r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British Islam </w:t>
      </w:r>
      <w:proofErr w:type="spellStart"/>
      <w:r w:rsidRPr="00E53F28">
        <w:rPr>
          <w:rFonts w:asciiTheme="minorHAnsi" w:hAnsiTheme="minorHAnsi" w:cs="Segoe UI"/>
          <w:i/>
          <w:color w:val="1C1C1C"/>
          <w:sz w:val="22"/>
          <w:szCs w:val="22"/>
        </w:rPr>
        <w:t>Conference</w:t>
      </w:r>
      <w:proofErr w:type="spellEnd"/>
      <w:r w:rsidRPr="00C1559C">
        <w:rPr>
          <w:rFonts w:asciiTheme="minorHAnsi" w:hAnsiTheme="minorHAnsi" w:cs="Segoe UI"/>
          <w:color w:val="1C1C1C"/>
          <w:sz w:val="22"/>
          <w:szCs w:val="22"/>
        </w:rPr>
        <w:t xml:space="preserve"> à Londres</w:t>
      </w:r>
      <w:r w:rsidR="00E53F28">
        <w:rPr>
          <w:rFonts w:asciiTheme="minorHAnsi" w:hAnsiTheme="minorHAnsi" w:cs="Segoe UI"/>
          <w:color w:val="1C1C1C"/>
          <w:sz w:val="22"/>
          <w:szCs w:val="22"/>
        </w:rPr>
        <w:t xml:space="preserve"> (Royaume-Uni)</w:t>
      </w:r>
      <w:r w:rsidRPr="00C1559C">
        <w:rPr>
          <w:rFonts w:asciiTheme="minorHAnsi" w:hAnsiTheme="minorHAnsi" w:cs="Segoe UI"/>
          <w:color w:val="1C1C1C"/>
          <w:sz w:val="22"/>
          <w:szCs w:val="22"/>
        </w:rPr>
        <w:t>.</w:t>
      </w:r>
    </w:p>
    <w:p w:rsidR="00674D44" w:rsidRPr="000A1A20" w:rsidRDefault="00674D44" w:rsidP="00942065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 w:rsidRPr="00C1559C">
        <w:rPr>
          <w:rFonts w:asciiTheme="minorHAnsi" w:hAnsiTheme="minorHAnsi" w:cs="Segoe UI"/>
          <w:color w:val="1C1C1C"/>
          <w:sz w:val="22"/>
          <w:szCs w:val="22"/>
        </w:rPr>
        <w:t xml:space="preserve">Présentation d’une </w:t>
      </w:r>
      <w:r w:rsidR="00E53F28">
        <w:rPr>
          <w:rFonts w:asciiTheme="minorHAnsi" w:hAnsiTheme="minorHAnsi" w:cs="Segoe UI"/>
          <w:color w:val="1C1C1C"/>
          <w:sz w:val="22"/>
          <w:szCs w:val="22"/>
        </w:rPr>
        <w:t>communication</w:t>
      </w:r>
      <w:r w:rsidRPr="00C1559C">
        <w:rPr>
          <w:rFonts w:asciiTheme="minorHAnsi" w:hAnsiTheme="minorHAnsi" w:cs="Segoe UI"/>
          <w:color w:val="1C1C1C"/>
          <w:sz w:val="22"/>
          <w:szCs w:val="22"/>
        </w:rPr>
        <w:t xml:space="preserve"> intitulée : « 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Islamic</w:t>
      </w:r>
      <w:proofErr w:type="spellEnd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Reformist</w:t>
      </w:r>
      <w:proofErr w:type="spellEnd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</w:t>
      </w:r>
      <w:proofErr w:type="spellStart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>Thought</w:t>
      </w:r>
      <w:proofErr w:type="spellEnd"/>
      <w:r w:rsidR="00E53F28" w:rsidRPr="00E53F28">
        <w:rPr>
          <w:rFonts w:asciiTheme="minorHAnsi" w:hAnsiTheme="minorHAnsi" w:cs="Segoe UI"/>
          <w:i/>
          <w:color w:val="1C1C1C"/>
          <w:sz w:val="22"/>
          <w:szCs w:val="22"/>
        </w:rPr>
        <w:t xml:space="preserve"> in Western Europe: Zakat </w:t>
      </w:r>
      <w:r w:rsidR="00E53F28" w:rsidRPr="000A1A20">
        <w:rPr>
          <w:rFonts w:asciiTheme="minorHAnsi" w:hAnsiTheme="minorHAnsi" w:cs="Segoe UI"/>
          <w:i/>
          <w:color w:val="1C1C1C"/>
          <w:sz w:val="22"/>
          <w:szCs w:val="22"/>
        </w:rPr>
        <w:t>for Non-</w:t>
      </w:r>
      <w:proofErr w:type="spellStart"/>
      <w:r w:rsidR="00E53F28" w:rsidRPr="000A1A20">
        <w:rPr>
          <w:rFonts w:asciiTheme="minorHAnsi" w:hAnsiTheme="minorHAnsi" w:cs="Segoe UI"/>
          <w:i/>
          <w:color w:val="1C1C1C"/>
          <w:sz w:val="22"/>
          <w:szCs w:val="22"/>
        </w:rPr>
        <w:t>Muslims</w:t>
      </w:r>
      <w:proofErr w:type="spellEnd"/>
      <w:r w:rsidR="00E53F28" w:rsidRPr="000A1A20">
        <w:rPr>
          <w:rFonts w:asciiTheme="minorHAnsi" w:hAnsiTheme="minorHAnsi" w:cs="Segoe UI"/>
          <w:i/>
          <w:color w:val="1C1C1C"/>
          <w:sz w:val="22"/>
          <w:szCs w:val="22"/>
        </w:rPr>
        <w:t xml:space="preserve"> as an Illustration</w:t>
      </w:r>
      <w:r w:rsidR="00E53F28" w:rsidRPr="000A1A20">
        <w:rPr>
          <w:rFonts w:asciiTheme="minorHAnsi" w:hAnsiTheme="minorHAnsi" w:cs="Segoe UI"/>
          <w:color w:val="1C1C1C"/>
          <w:sz w:val="22"/>
          <w:szCs w:val="22"/>
        </w:rPr>
        <w:t xml:space="preserve"> </w:t>
      </w:r>
      <w:r w:rsidR="008E1AD6" w:rsidRPr="000A1A20">
        <w:rPr>
          <w:rFonts w:asciiTheme="minorHAnsi" w:hAnsiTheme="minorHAnsi" w:cs="Segoe UI"/>
          <w:color w:val="1C1C1C"/>
          <w:sz w:val="22"/>
          <w:szCs w:val="22"/>
        </w:rPr>
        <w:t>»</w:t>
      </w:r>
      <w:r w:rsidR="00E53F28" w:rsidRPr="000A1A20">
        <w:rPr>
          <w:rFonts w:asciiTheme="minorHAnsi" w:hAnsiTheme="minorHAnsi" w:cs="Segoe UI"/>
          <w:color w:val="1C1C1C"/>
          <w:sz w:val="22"/>
          <w:szCs w:val="22"/>
        </w:rPr>
        <w:t>.</w:t>
      </w:r>
    </w:p>
    <w:p w:rsidR="00E53F28" w:rsidRPr="000A1A20" w:rsidRDefault="00E53F28" w:rsidP="00942065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 w:rsidRPr="000A1A20">
        <w:rPr>
          <w:rFonts w:asciiTheme="minorHAnsi" w:hAnsiTheme="minorHAnsi" w:cs="Segoe UI"/>
          <w:color w:val="1C1C1C"/>
          <w:sz w:val="22"/>
          <w:szCs w:val="22"/>
        </w:rPr>
        <w:t xml:space="preserve">Lien : </w:t>
      </w:r>
      <w:hyperlink r:id="rId9" w:history="1">
        <w:r w:rsidRPr="000A1A20">
          <w:rPr>
            <w:rFonts w:asciiTheme="minorHAnsi" w:eastAsiaTheme="majorEastAsia" w:hAnsiTheme="minorHAnsi"/>
            <w:color w:val="1C1C1C"/>
            <w:sz w:val="22"/>
            <w:szCs w:val="22"/>
          </w:rPr>
          <w:t>https://www.britishislamconference.com/team/baptiste-brodard</w:t>
        </w:r>
        <w:r w:rsidRPr="000A1A20">
          <w:rPr>
            <w:rFonts w:asciiTheme="minorHAnsi" w:hAnsiTheme="minorHAnsi"/>
            <w:color w:val="1C1C1C"/>
            <w:sz w:val="22"/>
            <w:szCs w:val="22"/>
          </w:rPr>
          <w:t>.</w:t>
        </w:r>
      </w:hyperlink>
    </w:p>
    <w:p w:rsidR="00674D44" w:rsidRPr="003F6DD9" w:rsidRDefault="00674D44" w:rsidP="00942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</w:p>
    <w:p w:rsidR="006373E5" w:rsidRPr="003F6DD9" w:rsidRDefault="006373E5" w:rsidP="00942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  <w:color w:val="1C1C1C"/>
          <w:sz w:val="22"/>
          <w:szCs w:val="22"/>
        </w:rPr>
      </w:pPr>
      <w:r w:rsidRPr="003F6DD9">
        <w:rPr>
          <w:rFonts w:asciiTheme="minorHAnsi" w:hAnsiTheme="minorHAnsi" w:cs="Segoe UI"/>
          <w:b/>
          <w:bCs/>
          <w:color w:val="1C1C1C"/>
          <w:sz w:val="22"/>
          <w:szCs w:val="22"/>
        </w:rPr>
        <w:t>MEDIAS </w:t>
      </w:r>
      <w:r w:rsidR="004030BE">
        <w:rPr>
          <w:rFonts w:asciiTheme="minorHAnsi" w:hAnsiTheme="minorHAnsi" w:cs="Segoe UI"/>
          <w:b/>
          <w:bCs/>
          <w:color w:val="1C1C1C"/>
          <w:sz w:val="22"/>
          <w:szCs w:val="22"/>
        </w:rPr>
        <w:t>ET INTERVIEWS</w:t>
      </w:r>
      <w:r w:rsidR="00985AF1">
        <w:rPr>
          <w:rFonts w:asciiTheme="minorHAnsi" w:hAnsiTheme="minorHAnsi" w:cs="Segoe UI"/>
          <w:b/>
          <w:bCs/>
          <w:color w:val="1C1C1C"/>
          <w:sz w:val="22"/>
          <w:szCs w:val="22"/>
        </w:rPr>
        <w:t xml:space="preserve"> </w:t>
      </w:r>
      <w:r w:rsidRPr="003F6DD9">
        <w:rPr>
          <w:rFonts w:asciiTheme="minorHAnsi" w:hAnsiTheme="minorHAnsi" w:cs="Segoe UI"/>
          <w:b/>
          <w:bCs/>
          <w:color w:val="1C1C1C"/>
          <w:sz w:val="22"/>
          <w:szCs w:val="22"/>
        </w:rPr>
        <w:t>:</w:t>
      </w:r>
    </w:p>
    <w:p w:rsidR="008E1AD6" w:rsidRDefault="008E1AD6" w:rsidP="0094206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>
        <w:rPr>
          <w:rFonts w:asciiTheme="minorHAnsi" w:hAnsiTheme="minorHAnsi" w:cs="Segoe UI"/>
          <w:color w:val="1C1C1C"/>
          <w:sz w:val="22"/>
          <w:szCs w:val="22"/>
        </w:rPr>
        <w:t xml:space="preserve">15.11.2019. </w:t>
      </w:r>
      <w:r>
        <w:rPr>
          <w:rFonts w:asciiTheme="minorHAnsi" w:hAnsiTheme="minorHAnsi" w:cs="Segoe UI"/>
          <w:color w:val="1C1C1C"/>
          <w:sz w:val="22"/>
          <w:szCs w:val="22"/>
        </w:rPr>
        <w:t xml:space="preserve">RJB (Radio Jura Bernois). Lien : </w:t>
      </w:r>
      <w:hyperlink r:id="rId10" w:history="1">
        <w:r w:rsidRPr="008E1AD6">
          <w:rPr>
            <w:rFonts w:asciiTheme="minorHAnsi" w:hAnsiTheme="minorHAnsi" w:cs="Segoe UI"/>
            <w:color w:val="1C1C1C"/>
            <w:sz w:val="22"/>
            <w:szCs w:val="22"/>
          </w:rPr>
          <w:t>https://www.rjb.ch/rjb/Actualite/Region/20191115-La-prevention-de-l-extremisme-religieux-au-coeur-des-reflexions-a-Bienne.html</w:t>
        </w:r>
      </w:hyperlink>
      <w:r>
        <w:rPr>
          <w:rFonts w:asciiTheme="minorHAnsi" w:hAnsiTheme="minorHAnsi" w:cs="Segoe UI"/>
          <w:color w:val="1C1C1C"/>
          <w:sz w:val="22"/>
          <w:szCs w:val="22"/>
        </w:rPr>
        <w:t xml:space="preserve">. </w:t>
      </w:r>
    </w:p>
    <w:p w:rsidR="008E1AD6" w:rsidRPr="008E1AD6" w:rsidRDefault="008E1AD6" w:rsidP="0094206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>29.05.2019. « </w:t>
      </w:r>
      <w:r w:rsidRPr="00E86F52">
        <w:rPr>
          <w:rFonts w:asciiTheme="minorHAnsi" w:hAnsiTheme="minorHAnsi" w:cs="Segoe UI"/>
          <w:i/>
          <w:color w:val="1C1C1C"/>
          <w:sz w:val="22"/>
          <w:szCs w:val="22"/>
          <w:lang w:val="de-CH"/>
        </w:rPr>
        <w:t xml:space="preserve">Baptiste </w:t>
      </w:r>
      <w:proofErr w:type="spellStart"/>
      <w:proofErr w:type="gramStart"/>
      <w:r w:rsidRPr="00E86F52">
        <w:rPr>
          <w:rFonts w:asciiTheme="minorHAnsi" w:hAnsiTheme="minorHAnsi" w:cs="Segoe UI"/>
          <w:i/>
          <w:color w:val="1C1C1C"/>
          <w:sz w:val="22"/>
          <w:szCs w:val="22"/>
          <w:lang w:val="de-CH"/>
        </w:rPr>
        <w:t>Brodard</w:t>
      </w:r>
      <w:proofErr w:type="spellEnd"/>
      <w:r w:rsidRPr="00E86F52">
        <w:rPr>
          <w:rFonts w:asciiTheme="minorHAnsi" w:hAnsiTheme="minorHAnsi" w:cs="Segoe UI"/>
          <w:i/>
          <w:color w:val="1C1C1C"/>
          <w:sz w:val="22"/>
          <w:szCs w:val="22"/>
          <w:lang w:val="de-CH"/>
        </w:rPr>
        <w:t> :</w:t>
      </w:r>
      <w:proofErr w:type="gramEnd"/>
      <w:r w:rsidRPr="00E86F52">
        <w:rPr>
          <w:rFonts w:asciiTheme="minorHAnsi" w:hAnsiTheme="minorHAnsi" w:cs="Segoe UI"/>
          <w:i/>
          <w:color w:val="1C1C1C"/>
          <w:sz w:val="22"/>
          <w:szCs w:val="22"/>
          <w:lang w:val="de-CH"/>
        </w:rPr>
        <w:t xml:space="preserve"> </w:t>
      </w:r>
      <w:proofErr w:type="spellStart"/>
      <w:r w:rsidRPr="00E86F52">
        <w:rPr>
          <w:rFonts w:asciiTheme="minorHAnsi" w:hAnsiTheme="minorHAnsi" w:cs="Segoe UI"/>
          <w:i/>
          <w:color w:val="1C1C1C"/>
          <w:sz w:val="22"/>
          <w:szCs w:val="22"/>
          <w:lang w:val="de-CH"/>
        </w:rPr>
        <w:t>Revenir</w:t>
      </w:r>
      <w:proofErr w:type="spellEnd"/>
      <w:r w:rsidRPr="00E86F52">
        <w:rPr>
          <w:rFonts w:asciiTheme="minorHAnsi" w:hAnsiTheme="minorHAnsi" w:cs="Segoe UI"/>
          <w:i/>
          <w:color w:val="1C1C1C"/>
          <w:sz w:val="22"/>
          <w:szCs w:val="22"/>
          <w:lang w:val="de-CH"/>
        </w:rPr>
        <w:t xml:space="preserve"> à </w:t>
      </w:r>
      <w:proofErr w:type="spellStart"/>
      <w:r w:rsidRPr="00E86F52">
        <w:rPr>
          <w:rFonts w:asciiTheme="minorHAnsi" w:hAnsiTheme="minorHAnsi" w:cs="Segoe UI"/>
          <w:i/>
          <w:color w:val="1C1C1C"/>
          <w:sz w:val="22"/>
          <w:szCs w:val="22"/>
          <w:lang w:val="de-CH"/>
        </w:rPr>
        <w:t>l’essentiel</w:t>
      </w:r>
      <w:proofErr w:type="spellEnd"/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 xml:space="preserve"> ». </w:t>
      </w:r>
      <w:r w:rsidRPr="008E1AD6">
        <w:rPr>
          <w:rFonts w:asciiTheme="minorHAnsi" w:hAnsiTheme="minorHAnsi" w:cs="Segoe UI"/>
          <w:color w:val="1C1C1C"/>
          <w:sz w:val="22"/>
          <w:szCs w:val="22"/>
        </w:rPr>
        <w:t xml:space="preserve">Podcast Les Randonneurs de la Pensée. Lien: </w:t>
      </w:r>
      <w:hyperlink r:id="rId11" w:history="1">
        <w:r w:rsidRPr="008E1AD6">
          <w:rPr>
            <w:rFonts w:asciiTheme="minorHAnsi" w:hAnsiTheme="minorHAnsi" w:cs="Segoe UI"/>
            <w:color w:val="1C1C1C"/>
            <w:sz w:val="22"/>
            <w:szCs w:val="22"/>
          </w:rPr>
          <w:t>https://anchor.fm/les-RDLP/episodes/Baptiste-Brodard-Revenir--lessentiel-e3iiot</w:t>
        </w:r>
      </w:hyperlink>
      <w:r>
        <w:rPr>
          <w:rFonts w:asciiTheme="minorHAnsi" w:hAnsiTheme="minorHAnsi" w:cs="Segoe UI"/>
          <w:color w:val="1C1C1C"/>
          <w:sz w:val="22"/>
          <w:szCs w:val="22"/>
        </w:rPr>
        <w:t>.</w:t>
      </w:r>
    </w:p>
    <w:p w:rsidR="00674D44" w:rsidRPr="008E1AD6" w:rsidRDefault="008E1AD6" w:rsidP="0094206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  <w:lang w:val="de-CH"/>
        </w:rPr>
      </w:pP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>05</w:t>
      </w: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>.</w:t>
      </w: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>03</w:t>
      </w: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 xml:space="preserve">.2019. </w:t>
      </w:r>
      <w:r w:rsidR="00674D44"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 xml:space="preserve">SRF </w:t>
      </w: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 xml:space="preserve">Kultur. Emission </w:t>
      </w:r>
      <w:r w:rsidR="00674D44"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>Radio</w:t>
      </w: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> « Der Wohlt</w:t>
      </w:r>
      <w:r>
        <w:rPr>
          <w:rFonts w:asciiTheme="minorHAnsi" w:hAnsiTheme="minorHAnsi" w:cs="Segoe UI"/>
          <w:color w:val="1C1C1C"/>
          <w:sz w:val="22"/>
          <w:szCs w:val="22"/>
          <w:lang w:val="de-CH"/>
        </w:rPr>
        <w:t xml:space="preserve">ätige Islam – muslimische Sozialarbeit in der Schweiz </w:t>
      </w: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>»</w:t>
      </w: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 xml:space="preserve">: </w:t>
      </w: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 xml:space="preserve">Lien : </w:t>
      </w:r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 xml:space="preserve"> </w:t>
      </w:r>
      <w:hyperlink r:id="rId12" w:history="1">
        <w:r w:rsidRPr="008E1AD6">
          <w:rPr>
            <w:rFonts w:asciiTheme="minorHAnsi" w:hAnsiTheme="minorHAnsi" w:cs="Segoe UI"/>
            <w:color w:val="1C1C1C"/>
            <w:sz w:val="22"/>
            <w:szCs w:val="22"/>
            <w:lang w:val="de-CH"/>
          </w:rPr>
          <w:t>https://www.srf.ch/kultur/gesellschaft-religion/muslimische-sozialarbeit-zeigen-dass-wir-ganz-normale-menschen-sind</w:t>
        </w:r>
      </w:hyperlink>
      <w:r w:rsidRPr="008E1AD6">
        <w:rPr>
          <w:rFonts w:asciiTheme="minorHAnsi" w:hAnsiTheme="minorHAnsi" w:cs="Segoe UI"/>
          <w:color w:val="1C1C1C"/>
          <w:sz w:val="22"/>
          <w:szCs w:val="22"/>
          <w:lang w:val="de-CH"/>
        </w:rPr>
        <w:t>.</w:t>
      </w:r>
    </w:p>
    <w:p w:rsidR="0037208B" w:rsidRPr="003F6DD9" w:rsidRDefault="000A1A20" w:rsidP="0094206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 w:rsidRPr="00E86F52">
        <w:rPr>
          <w:rFonts w:asciiTheme="minorHAnsi" w:hAnsiTheme="minorHAnsi" w:cs="Segoe UI"/>
          <w:color w:val="1C1C1C"/>
          <w:sz w:val="22"/>
          <w:szCs w:val="22"/>
        </w:rPr>
        <w:t xml:space="preserve"> </w:t>
      </w:r>
      <w:r w:rsidR="00E86F52" w:rsidRPr="00E86F52">
        <w:rPr>
          <w:rFonts w:asciiTheme="minorHAnsi" w:hAnsiTheme="minorHAnsi" w:cs="Segoe UI"/>
          <w:color w:val="1C1C1C"/>
          <w:sz w:val="22"/>
          <w:szCs w:val="22"/>
        </w:rPr>
        <w:t>« </w:t>
      </w:r>
      <w:r w:rsidR="004030BE" w:rsidRPr="00E86F52">
        <w:rPr>
          <w:rFonts w:asciiTheme="minorHAnsi" w:hAnsiTheme="minorHAnsi" w:cs="Segoe UI"/>
          <w:i/>
          <w:color w:val="1C1C1C"/>
          <w:sz w:val="22"/>
          <w:szCs w:val="22"/>
        </w:rPr>
        <w:t xml:space="preserve">Entretien avec Baptiste </w:t>
      </w:r>
      <w:proofErr w:type="spellStart"/>
      <w:r w:rsidR="004030BE" w:rsidRPr="00E86F52">
        <w:rPr>
          <w:rFonts w:asciiTheme="minorHAnsi" w:hAnsiTheme="minorHAnsi" w:cs="Segoe UI"/>
          <w:i/>
          <w:color w:val="1C1C1C"/>
          <w:sz w:val="22"/>
          <w:szCs w:val="22"/>
        </w:rPr>
        <w:t>Brodard</w:t>
      </w:r>
      <w:proofErr w:type="spellEnd"/>
      <w:r w:rsidR="004030BE" w:rsidRPr="00E86F52">
        <w:rPr>
          <w:rFonts w:asciiTheme="minorHAnsi" w:hAnsiTheme="minorHAnsi" w:cs="Segoe UI"/>
          <w:i/>
          <w:color w:val="1C1C1C"/>
          <w:sz w:val="22"/>
          <w:szCs w:val="22"/>
        </w:rPr>
        <w:t>, doctorant</w:t>
      </w:r>
      <w:r w:rsidR="00E86F52">
        <w:rPr>
          <w:rFonts w:asciiTheme="minorHAnsi" w:hAnsiTheme="minorHAnsi" w:cs="Segoe UI"/>
          <w:i/>
          <w:color w:val="1C1C1C"/>
          <w:sz w:val="22"/>
          <w:szCs w:val="22"/>
        </w:rPr>
        <w:t xml:space="preserve"> </w:t>
      </w:r>
      <w:r w:rsidR="00E86F52" w:rsidRPr="00E86F52">
        <w:rPr>
          <w:rFonts w:asciiTheme="minorHAnsi" w:hAnsiTheme="minorHAnsi" w:cs="Segoe UI"/>
          <w:color w:val="1C1C1C"/>
          <w:sz w:val="22"/>
          <w:szCs w:val="22"/>
        </w:rPr>
        <w:t>».</w:t>
      </w:r>
      <w:r w:rsidR="004030BE">
        <w:rPr>
          <w:rFonts w:asciiTheme="minorHAnsi" w:hAnsiTheme="minorHAnsi" w:cs="Segoe UI"/>
          <w:color w:val="1C1C1C"/>
          <w:sz w:val="22"/>
          <w:szCs w:val="22"/>
        </w:rPr>
        <w:t xml:space="preserve"> Lien : </w:t>
      </w:r>
      <w:hyperlink r:id="rId13" w:history="1">
        <w:r w:rsidR="004030BE" w:rsidRPr="00E86F52">
          <w:rPr>
            <w:rFonts w:asciiTheme="minorHAnsi" w:hAnsiTheme="minorHAnsi" w:cs="Segoe UI"/>
            <w:color w:val="1C1C1C"/>
            <w:sz w:val="22"/>
            <w:szCs w:val="22"/>
          </w:rPr>
          <w:t>https://www3.unifr.ch/szig/fr/etudes/doctorat/programmedoctoral/entretien-avec-baptiste-brodard.html</w:t>
        </w:r>
      </w:hyperlink>
      <w:r w:rsidR="004030BE" w:rsidRPr="00E86F52">
        <w:rPr>
          <w:rFonts w:asciiTheme="minorHAnsi" w:hAnsiTheme="minorHAnsi" w:cs="Segoe UI"/>
          <w:color w:val="1C1C1C"/>
          <w:sz w:val="22"/>
          <w:szCs w:val="22"/>
        </w:rPr>
        <w:t>.</w:t>
      </w:r>
    </w:p>
    <w:p w:rsidR="009E1352" w:rsidRDefault="00E86F52" w:rsidP="0094206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  <w:r>
        <w:rPr>
          <w:rFonts w:asciiTheme="minorHAnsi" w:hAnsiTheme="minorHAnsi" w:cs="Segoe UI"/>
          <w:color w:val="1C1C1C"/>
          <w:sz w:val="22"/>
          <w:szCs w:val="22"/>
        </w:rPr>
        <w:t>16.07.2017. « </w:t>
      </w:r>
      <w:r w:rsidRPr="00E86F52">
        <w:rPr>
          <w:rFonts w:asciiTheme="minorHAnsi" w:hAnsiTheme="minorHAnsi" w:cs="Segoe UI"/>
          <w:i/>
          <w:color w:val="1C1C1C"/>
          <w:sz w:val="22"/>
          <w:szCs w:val="22"/>
        </w:rPr>
        <w:t xml:space="preserve">Rencontre avec Baptiste </w:t>
      </w:r>
      <w:proofErr w:type="spellStart"/>
      <w:r w:rsidRPr="00E86F52">
        <w:rPr>
          <w:rFonts w:asciiTheme="minorHAnsi" w:hAnsiTheme="minorHAnsi" w:cs="Segoe UI"/>
          <w:i/>
          <w:color w:val="1C1C1C"/>
          <w:sz w:val="22"/>
          <w:szCs w:val="22"/>
        </w:rPr>
        <w:t>Brodard</w:t>
      </w:r>
      <w:proofErr w:type="spellEnd"/>
      <w:r w:rsidRPr="00E86F52">
        <w:rPr>
          <w:rFonts w:asciiTheme="minorHAnsi" w:hAnsiTheme="minorHAnsi" w:cs="Segoe UI"/>
          <w:i/>
          <w:color w:val="1C1C1C"/>
          <w:sz w:val="22"/>
          <w:szCs w:val="22"/>
        </w:rPr>
        <w:t> : L’action sociale musulmane</w:t>
      </w:r>
      <w:r w:rsidRPr="00E86F52">
        <w:rPr>
          <w:rFonts w:asciiTheme="minorHAnsi" w:hAnsiTheme="minorHAnsi" w:cs="Segoe UI"/>
          <w:color w:val="1C1C1C"/>
          <w:sz w:val="22"/>
          <w:szCs w:val="22"/>
        </w:rPr>
        <w:t> »</w:t>
      </w:r>
      <w:r>
        <w:rPr>
          <w:rFonts w:asciiTheme="minorHAnsi" w:hAnsiTheme="minorHAnsi" w:cs="Segoe UI"/>
          <w:color w:val="1C1C1C"/>
          <w:sz w:val="22"/>
          <w:szCs w:val="22"/>
        </w:rPr>
        <w:t xml:space="preserve">. </w:t>
      </w:r>
      <w:r w:rsidR="00674D44" w:rsidRPr="003F6DD9">
        <w:rPr>
          <w:rFonts w:asciiTheme="minorHAnsi" w:hAnsiTheme="minorHAnsi" w:cs="Segoe UI"/>
          <w:color w:val="1C1C1C"/>
          <w:sz w:val="22"/>
          <w:szCs w:val="22"/>
        </w:rPr>
        <w:t>Les Cahiers de l’Islam</w:t>
      </w:r>
      <w:r>
        <w:rPr>
          <w:rFonts w:asciiTheme="minorHAnsi" w:hAnsiTheme="minorHAnsi" w:cs="Segoe UI"/>
          <w:color w:val="1C1C1C"/>
          <w:sz w:val="22"/>
          <w:szCs w:val="22"/>
        </w:rPr>
        <w:t xml:space="preserve">. Lien : </w:t>
      </w:r>
      <w:hyperlink r:id="rId14" w:history="1">
        <w:r w:rsidRPr="00E86F52">
          <w:rPr>
            <w:rFonts w:asciiTheme="minorHAnsi" w:hAnsiTheme="minorHAnsi" w:cs="Segoe UI"/>
            <w:color w:val="1C1C1C"/>
            <w:sz w:val="22"/>
            <w:szCs w:val="22"/>
          </w:rPr>
          <w:t>https://www.lescahiersdelislam.fr/Rencontre-avec-Baptiste-Brodard-L-action-sociale-musulmane_a1537.html</w:t>
        </w:r>
      </w:hyperlink>
      <w:r w:rsidRPr="00E86F52">
        <w:rPr>
          <w:rFonts w:asciiTheme="minorHAnsi" w:hAnsiTheme="minorHAnsi" w:cs="Segoe UI"/>
          <w:color w:val="1C1C1C"/>
          <w:sz w:val="22"/>
          <w:szCs w:val="22"/>
        </w:rPr>
        <w:t>.</w:t>
      </w:r>
    </w:p>
    <w:p w:rsidR="00985AF1" w:rsidRDefault="00985AF1" w:rsidP="0094206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Segoe UI"/>
          <w:color w:val="1C1C1C"/>
          <w:sz w:val="22"/>
          <w:szCs w:val="22"/>
        </w:rPr>
      </w:pPr>
    </w:p>
    <w:p w:rsidR="00985AF1" w:rsidRPr="003F6DD9" w:rsidRDefault="00985AF1" w:rsidP="00942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  <w:color w:val="1C1C1C"/>
          <w:sz w:val="22"/>
          <w:szCs w:val="22"/>
        </w:rPr>
      </w:pPr>
      <w:r>
        <w:rPr>
          <w:rFonts w:asciiTheme="minorHAnsi" w:hAnsiTheme="minorHAnsi" w:cs="Segoe UI"/>
          <w:b/>
          <w:bCs/>
          <w:color w:val="1C1C1C"/>
          <w:sz w:val="22"/>
          <w:szCs w:val="22"/>
        </w:rPr>
        <w:t>BOURSES ET DISTINCTIONS :</w:t>
      </w:r>
    </w:p>
    <w:p w:rsidR="00985AF1" w:rsidRDefault="00985AF1" w:rsidP="00942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</w:p>
    <w:p w:rsidR="00985AF1" w:rsidRPr="004E13FE" w:rsidRDefault="00985AF1" w:rsidP="0094206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C1C"/>
          <w:sz w:val="22"/>
          <w:szCs w:val="22"/>
        </w:rPr>
      </w:pPr>
      <w:r w:rsidRPr="004E13FE">
        <w:rPr>
          <w:rFonts w:asciiTheme="minorHAnsi" w:hAnsiTheme="minorHAnsi" w:cstheme="minorHAnsi"/>
          <w:color w:val="1C1C1C"/>
          <w:sz w:val="22"/>
          <w:szCs w:val="22"/>
        </w:rPr>
        <w:t>Obtention d’une bourse doctorale de la Fondation Mercator pour toute la durée de la thèse (11.2016 – 10.2020)</w:t>
      </w:r>
    </w:p>
    <w:p w:rsidR="00985AF1" w:rsidRPr="004E13FE" w:rsidRDefault="00985AF1" w:rsidP="0094206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C1C"/>
          <w:sz w:val="22"/>
          <w:szCs w:val="22"/>
        </w:rPr>
      </w:pPr>
      <w:r w:rsidRPr="004E13FE">
        <w:rPr>
          <w:rFonts w:asciiTheme="minorHAnsi" w:hAnsiTheme="minorHAnsi" w:cstheme="minorHAnsi"/>
          <w:color w:val="1C1C1C"/>
          <w:sz w:val="22"/>
          <w:szCs w:val="22"/>
        </w:rPr>
        <w:t>Participation à « Ma thèse en 180 secondes » à Fribourg (03.2019)</w:t>
      </w:r>
    </w:p>
    <w:p w:rsidR="00985AF1" w:rsidRPr="00E86F52" w:rsidRDefault="00985AF1" w:rsidP="00942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1C1C1C"/>
          <w:sz w:val="22"/>
          <w:szCs w:val="22"/>
        </w:rPr>
      </w:pPr>
    </w:p>
    <w:sectPr w:rsidR="00985AF1" w:rsidRPr="00E86F52" w:rsidSect="0039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F1" w:rsidRDefault="00BC42F1" w:rsidP="00356C18">
      <w:pPr>
        <w:spacing w:after="0" w:line="240" w:lineRule="auto"/>
      </w:pPr>
      <w:r>
        <w:separator/>
      </w:r>
    </w:p>
  </w:endnote>
  <w:endnote w:type="continuationSeparator" w:id="0">
    <w:p w:rsidR="00BC42F1" w:rsidRDefault="00BC42F1" w:rsidP="0035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F1" w:rsidRDefault="00BC42F1" w:rsidP="00356C18">
      <w:pPr>
        <w:spacing w:after="0" w:line="240" w:lineRule="auto"/>
      </w:pPr>
      <w:r>
        <w:separator/>
      </w:r>
    </w:p>
  </w:footnote>
  <w:footnote w:type="continuationSeparator" w:id="0">
    <w:p w:rsidR="00BC42F1" w:rsidRDefault="00BC42F1" w:rsidP="0035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CF3"/>
    <w:multiLevelType w:val="hybridMultilevel"/>
    <w:tmpl w:val="FBF8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27B2"/>
    <w:multiLevelType w:val="hybridMultilevel"/>
    <w:tmpl w:val="A3F0DC40"/>
    <w:lvl w:ilvl="0" w:tplc="10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7A81"/>
    <w:multiLevelType w:val="hybridMultilevel"/>
    <w:tmpl w:val="1792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5B35"/>
    <w:multiLevelType w:val="hybridMultilevel"/>
    <w:tmpl w:val="B458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D07B7"/>
    <w:multiLevelType w:val="hybridMultilevel"/>
    <w:tmpl w:val="1236E0A8"/>
    <w:lvl w:ilvl="0" w:tplc="D2BCF97E">
      <w:start w:val="1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303F3"/>
    <w:multiLevelType w:val="hybridMultilevel"/>
    <w:tmpl w:val="6B9251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8378E"/>
    <w:multiLevelType w:val="hybridMultilevel"/>
    <w:tmpl w:val="0FF8FCC8"/>
    <w:lvl w:ilvl="0" w:tplc="10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343A4151"/>
    <w:multiLevelType w:val="hybridMultilevel"/>
    <w:tmpl w:val="011A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F4475"/>
    <w:multiLevelType w:val="hybridMultilevel"/>
    <w:tmpl w:val="F42E37C2"/>
    <w:lvl w:ilvl="0" w:tplc="040C000B">
      <w:start w:val="20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5A34"/>
    <w:multiLevelType w:val="hybridMultilevel"/>
    <w:tmpl w:val="94E6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1078C"/>
    <w:multiLevelType w:val="hybridMultilevel"/>
    <w:tmpl w:val="8C34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25D14"/>
    <w:multiLevelType w:val="hybridMultilevel"/>
    <w:tmpl w:val="AA6C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84A0A"/>
    <w:multiLevelType w:val="hybridMultilevel"/>
    <w:tmpl w:val="528AFDEE"/>
    <w:lvl w:ilvl="0" w:tplc="D2BCF97E">
      <w:start w:val="1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395C"/>
    <w:multiLevelType w:val="hybridMultilevel"/>
    <w:tmpl w:val="9860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470DE"/>
    <w:multiLevelType w:val="hybridMultilevel"/>
    <w:tmpl w:val="2D1E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F26C8"/>
    <w:multiLevelType w:val="hybridMultilevel"/>
    <w:tmpl w:val="386C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65B4B"/>
    <w:multiLevelType w:val="hybridMultilevel"/>
    <w:tmpl w:val="35CC3328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C37D61"/>
    <w:multiLevelType w:val="hybridMultilevel"/>
    <w:tmpl w:val="6E2A9E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43463"/>
    <w:multiLevelType w:val="hybridMultilevel"/>
    <w:tmpl w:val="98C4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3461"/>
    <w:multiLevelType w:val="hybridMultilevel"/>
    <w:tmpl w:val="7A9297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2"/>
  </w:num>
  <w:num w:numId="13">
    <w:abstractNumId w:val="18"/>
  </w:num>
  <w:num w:numId="14">
    <w:abstractNumId w:val="14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52"/>
    <w:rsid w:val="000A1A20"/>
    <w:rsid w:val="000E12BD"/>
    <w:rsid w:val="00121D15"/>
    <w:rsid w:val="001569AD"/>
    <w:rsid w:val="00157D8A"/>
    <w:rsid w:val="001D3186"/>
    <w:rsid w:val="001F282A"/>
    <w:rsid w:val="002C6C12"/>
    <w:rsid w:val="003523EE"/>
    <w:rsid w:val="003530D3"/>
    <w:rsid w:val="00356C18"/>
    <w:rsid w:val="0037208B"/>
    <w:rsid w:val="00391FDB"/>
    <w:rsid w:val="003F6DD9"/>
    <w:rsid w:val="004030BE"/>
    <w:rsid w:val="004436DE"/>
    <w:rsid w:val="00446D36"/>
    <w:rsid w:val="004C517B"/>
    <w:rsid w:val="00550EC9"/>
    <w:rsid w:val="005B52FB"/>
    <w:rsid w:val="005C4A23"/>
    <w:rsid w:val="005C63C9"/>
    <w:rsid w:val="005F5950"/>
    <w:rsid w:val="005F613F"/>
    <w:rsid w:val="00601F93"/>
    <w:rsid w:val="00613C83"/>
    <w:rsid w:val="006373E5"/>
    <w:rsid w:val="00665C57"/>
    <w:rsid w:val="00674D44"/>
    <w:rsid w:val="00722614"/>
    <w:rsid w:val="00732FE0"/>
    <w:rsid w:val="00896483"/>
    <w:rsid w:val="008E1AD6"/>
    <w:rsid w:val="00920158"/>
    <w:rsid w:val="00942065"/>
    <w:rsid w:val="00985AF1"/>
    <w:rsid w:val="009A575C"/>
    <w:rsid w:val="009D5FE8"/>
    <w:rsid w:val="009E1352"/>
    <w:rsid w:val="00A81D58"/>
    <w:rsid w:val="00AD5FAE"/>
    <w:rsid w:val="00AF268D"/>
    <w:rsid w:val="00B5367B"/>
    <w:rsid w:val="00BC42F1"/>
    <w:rsid w:val="00C1559C"/>
    <w:rsid w:val="00C44EC1"/>
    <w:rsid w:val="00C655A7"/>
    <w:rsid w:val="00D12E03"/>
    <w:rsid w:val="00D22DA5"/>
    <w:rsid w:val="00D41E6B"/>
    <w:rsid w:val="00D42C2A"/>
    <w:rsid w:val="00DC0393"/>
    <w:rsid w:val="00DD7BEE"/>
    <w:rsid w:val="00E00567"/>
    <w:rsid w:val="00E04F11"/>
    <w:rsid w:val="00E53F28"/>
    <w:rsid w:val="00E76948"/>
    <w:rsid w:val="00E86F52"/>
    <w:rsid w:val="00EA3841"/>
    <w:rsid w:val="00EB0B38"/>
    <w:rsid w:val="00EB12BB"/>
    <w:rsid w:val="00EC0988"/>
    <w:rsid w:val="00EC26FD"/>
    <w:rsid w:val="00F93A1E"/>
    <w:rsid w:val="00FE4AE7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1D15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15"/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unhideWhenUsed/>
    <w:rsid w:val="009E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9E1352"/>
    <w:rPr>
      <w:b/>
      <w:bCs/>
    </w:rPr>
  </w:style>
  <w:style w:type="paragraph" w:customStyle="1" w:styleId="Default">
    <w:name w:val="Default"/>
    <w:rsid w:val="005C6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35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C18"/>
  </w:style>
  <w:style w:type="paragraph" w:styleId="Pieddepage">
    <w:name w:val="footer"/>
    <w:basedOn w:val="Normal"/>
    <w:link w:val="PieddepageCar"/>
    <w:uiPriority w:val="99"/>
    <w:unhideWhenUsed/>
    <w:rsid w:val="0035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C18"/>
  </w:style>
  <w:style w:type="paragraph" w:styleId="Paragraphedeliste">
    <w:name w:val="List Paragraph"/>
    <w:basedOn w:val="Normal"/>
    <w:uiPriority w:val="34"/>
    <w:qFormat/>
    <w:rsid w:val="001F28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367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7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536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1D15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15"/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unhideWhenUsed/>
    <w:rsid w:val="009E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9E1352"/>
    <w:rPr>
      <w:b/>
      <w:bCs/>
    </w:rPr>
  </w:style>
  <w:style w:type="paragraph" w:customStyle="1" w:styleId="Default">
    <w:name w:val="Default"/>
    <w:rsid w:val="005C6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35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C18"/>
  </w:style>
  <w:style w:type="paragraph" w:styleId="Pieddepage">
    <w:name w:val="footer"/>
    <w:basedOn w:val="Normal"/>
    <w:link w:val="PieddepageCar"/>
    <w:uiPriority w:val="99"/>
    <w:unhideWhenUsed/>
    <w:rsid w:val="0035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C18"/>
  </w:style>
  <w:style w:type="paragraph" w:styleId="Paragraphedeliste">
    <w:name w:val="List Paragraph"/>
    <w:basedOn w:val="Normal"/>
    <w:uiPriority w:val="34"/>
    <w:qFormat/>
    <w:rsid w:val="001F28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367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7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53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bnews.com/node/1630266/middle-east" TargetMode="External"/><Relationship Id="rId13" Type="http://schemas.openxmlformats.org/officeDocument/2006/relationships/hyperlink" Target="https://www3.unifr.ch/szig/fr/etudes/doctorat/programmedoctoral/entretien-avec-baptiste-brodar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rf.ch/kultur/gesellschaft-religion/muslimische-sozialarbeit-zeigen-dass-wir-ganz-normale-menschen-si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nchor.fm/les-RDLP/episodes/Baptiste-Brodard-Revenir--lessentiel-e3iio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jb.ch/rjb/Actualite/Region/20191115-La-prevention-de-l-extremisme-religieux-au-coeur-des-reflexions-a-Bien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islamconference.com/team/baptiste-brodard." TargetMode="External"/><Relationship Id="rId14" Type="http://schemas.openxmlformats.org/officeDocument/2006/relationships/hyperlink" Target="https://www.lescahiersdelislam.fr/Rencontre-avec-Baptiste-Brodard-L-action-sociale-musulmane_a153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2673</Words>
  <Characters>14703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Baptiste</cp:lastModifiedBy>
  <cp:revision>5</cp:revision>
  <dcterms:created xsi:type="dcterms:W3CDTF">2020-02-26T19:48:00Z</dcterms:created>
  <dcterms:modified xsi:type="dcterms:W3CDTF">2020-02-26T19:59:00Z</dcterms:modified>
</cp:coreProperties>
</file>