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A2872" w14:textId="4528F05E" w:rsidR="003E7574" w:rsidRPr="00FF4A36" w:rsidRDefault="003E7574" w:rsidP="001961E4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r w:rsidRPr="00FF4A36">
        <w:rPr>
          <w:rFonts w:asciiTheme="majorBidi" w:hAnsiTheme="majorBidi" w:cstheme="majorBidi"/>
          <w:sz w:val="20"/>
          <w:szCs w:val="20"/>
        </w:rPr>
        <w:t>Samir ARBACHE</w:t>
      </w:r>
    </w:p>
    <w:p w14:paraId="24CC0442" w14:textId="41CC2AEC" w:rsidR="001B0F6E" w:rsidRDefault="001B0F6E" w:rsidP="001961E4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1B0F6E">
        <w:rPr>
          <w:rFonts w:asciiTheme="majorBidi" w:hAnsiTheme="majorBidi" w:cstheme="majorBidi"/>
          <w:sz w:val="20"/>
          <w:szCs w:val="20"/>
        </w:rPr>
        <w:t>né</w:t>
      </w:r>
      <w:proofErr w:type="gramEnd"/>
      <w:r w:rsidRPr="001B0F6E">
        <w:rPr>
          <w:rFonts w:asciiTheme="majorBidi" w:hAnsiTheme="majorBidi" w:cstheme="majorBidi"/>
          <w:sz w:val="20"/>
          <w:szCs w:val="20"/>
        </w:rPr>
        <w:t xml:space="preserve"> à </w:t>
      </w:r>
      <w:proofErr w:type="spellStart"/>
      <w:r w:rsidRPr="001B0F6E">
        <w:rPr>
          <w:rFonts w:asciiTheme="majorBidi" w:hAnsiTheme="majorBidi" w:cstheme="majorBidi"/>
          <w:sz w:val="20"/>
          <w:szCs w:val="20"/>
        </w:rPr>
        <w:t>Yabroud</w:t>
      </w:r>
      <w:proofErr w:type="spellEnd"/>
      <w:r w:rsidRPr="001B0F6E">
        <w:rPr>
          <w:rFonts w:asciiTheme="majorBidi" w:hAnsiTheme="majorBidi" w:cstheme="majorBidi"/>
          <w:sz w:val="20"/>
          <w:szCs w:val="20"/>
        </w:rPr>
        <w:t xml:space="preserve"> (Syrie), le 24/12/1946, marié, 2 enfants</w:t>
      </w:r>
    </w:p>
    <w:p w14:paraId="70C96095" w14:textId="0F38594D" w:rsidR="007C288D" w:rsidRPr="00FF4A36" w:rsidRDefault="003E7574" w:rsidP="00832A06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r w:rsidRPr="00FF4A36">
        <w:rPr>
          <w:rFonts w:asciiTheme="majorBidi" w:hAnsiTheme="majorBidi" w:cstheme="majorBidi"/>
          <w:sz w:val="20"/>
          <w:szCs w:val="20"/>
        </w:rPr>
        <w:t xml:space="preserve">Professeur </w:t>
      </w:r>
      <w:r w:rsidR="00832A06">
        <w:rPr>
          <w:rFonts w:asciiTheme="majorBidi" w:hAnsiTheme="majorBidi" w:cstheme="majorBidi"/>
          <w:sz w:val="20"/>
          <w:szCs w:val="20"/>
        </w:rPr>
        <w:t xml:space="preserve">honoraire </w:t>
      </w:r>
      <w:r w:rsidRPr="00FF4A36">
        <w:rPr>
          <w:rFonts w:asciiTheme="majorBidi" w:hAnsiTheme="majorBidi" w:cstheme="majorBidi"/>
          <w:sz w:val="20"/>
          <w:szCs w:val="20"/>
        </w:rPr>
        <w:t xml:space="preserve">de théologie et d’histoire des </w:t>
      </w:r>
      <w:r w:rsidR="00832A06">
        <w:rPr>
          <w:rFonts w:asciiTheme="majorBidi" w:hAnsiTheme="majorBidi" w:cstheme="majorBidi"/>
          <w:sz w:val="20"/>
          <w:szCs w:val="20"/>
        </w:rPr>
        <w:t>r</w:t>
      </w:r>
      <w:r w:rsidRPr="00FF4A36">
        <w:rPr>
          <w:rFonts w:asciiTheme="majorBidi" w:hAnsiTheme="majorBidi" w:cstheme="majorBidi"/>
          <w:sz w:val="20"/>
          <w:szCs w:val="20"/>
        </w:rPr>
        <w:t>eligion</w:t>
      </w:r>
      <w:r w:rsidR="00AF0CF7" w:rsidRPr="00FF4A36">
        <w:rPr>
          <w:rFonts w:asciiTheme="majorBidi" w:hAnsiTheme="majorBidi" w:cstheme="majorBidi"/>
          <w:sz w:val="20"/>
          <w:szCs w:val="20"/>
        </w:rPr>
        <w:t>s</w:t>
      </w:r>
      <w:r w:rsidR="00832A06">
        <w:rPr>
          <w:rFonts w:asciiTheme="majorBidi" w:hAnsiTheme="majorBidi" w:cstheme="majorBidi"/>
          <w:sz w:val="20"/>
          <w:szCs w:val="20"/>
        </w:rPr>
        <w:t xml:space="preserve"> - </w:t>
      </w:r>
      <w:r w:rsidR="007C288D" w:rsidRPr="00FF4A36">
        <w:rPr>
          <w:rFonts w:asciiTheme="majorBidi" w:hAnsiTheme="majorBidi" w:cstheme="majorBidi"/>
          <w:sz w:val="20"/>
          <w:szCs w:val="20"/>
        </w:rPr>
        <w:t>Université Catholique de Lille</w:t>
      </w:r>
    </w:p>
    <w:p w14:paraId="7F380B18" w14:textId="2981DA63" w:rsidR="00832A06" w:rsidRDefault="00832A06" w:rsidP="001961E4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Domicile</w:t>
      </w:r>
    </w:p>
    <w:p w14:paraId="0EFED715" w14:textId="7FC68DBA" w:rsidR="0076470E" w:rsidRPr="00FF4A36" w:rsidRDefault="0076470E" w:rsidP="001961E4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r w:rsidRPr="00FF4A36">
        <w:rPr>
          <w:rFonts w:asciiTheme="majorBidi" w:hAnsiTheme="majorBidi" w:cstheme="majorBidi"/>
          <w:sz w:val="20"/>
          <w:szCs w:val="20"/>
        </w:rPr>
        <w:t>21 Rue Durnerin - 59000 - LILLE</w:t>
      </w:r>
    </w:p>
    <w:p w14:paraId="7FEBFA51" w14:textId="0F05E90B" w:rsidR="00FF4A36" w:rsidRDefault="0076470E" w:rsidP="001961E4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r w:rsidRPr="00FF4A36">
        <w:rPr>
          <w:rFonts w:asciiTheme="majorBidi" w:hAnsiTheme="majorBidi" w:cstheme="majorBidi"/>
          <w:sz w:val="20"/>
          <w:szCs w:val="20"/>
        </w:rPr>
        <w:t>Tél</w:t>
      </w:r>
      <w:r w:rsidR="00FD180F">
        <w:rPr>
          <w:rFonts w:asciiTheme="majorBidi" w:hAnsiTheme="majorBidi" w:cstheme="majorBidi"/>
          <w:sz w:val="20"/>
          <w:szCs w:val="20"/>
        </w:rPr>
        <w:t xml:space="preserve"> </w:t>
      </w:r>
      <w:r w:rsidRPr="00FF4A36">
        <w:rPr>
          <w:rFonts w:asciiTheme="majorBidi" w:hAnsiTheme="majorBidi" w:cstheme="majorBidi"/>
          <w:sz w:val="20"/>
          <w:szCs w:val="20"/>
        </w:rPr>
        <w:t xml:space="preserve">: 03 20 30 85 06 </w:t>
      </w:r>
      <w:r w:rsidR="00FD180F">
        <w:rPr>
          <w:rFonts w:asciiTheme="majorBidi" w:hAnsiTheme="majorBidi" w:cstheme="majorBidi"/>
          <w:sz w:val="20"/>
          <w:szCs w:val="20"/>
        </w:rPr>
        <w:t>– 06 16 51 63 89</w:t>
      </w:r>
    </w:p>
    <w:p w14:paraId="618DEA83" w14:textId="105AA155" w:rsidR="003E7574" w:rsidRPr="00FF4A36" w:rsidRDefault="0076470E" w:rsidP="001961E4">
      <w:pPr>
        <w:ind w:left="-284" w:right="141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FF4A36">
        <w:rPr>
          <w:rFonts w:asciiTheme="majorBidi" w:hAnsiTheme="majorBidi" w:cstheme="majorBidi"/>
          <w:sz w:val="20"/>
          <w:szCs w:val="20"/>
        </w:rPr>
        <w:t>E-mail</w:t>
      </w:r>
      <w:proofErr w:type="gramEnd"/>
      <w:r w:rsidRPr="00FF4A36">
        <w:rPr>
          <w:rFonts w:asciiTheme="majorBidi" w:hAnsiTheme="majorBidi" w:cstheme="majorBidi"/>
          <w:sz w:val="20"/>
          <w:szCs w:val="20"/>
        </w:rPr>
        <w:t xml:space="preserve"> : </w:t>
      </w:r>
      <w:hyperlink r:id="rId8" w:history="1">
        <w:proofErr w:type="spellStart"/>
        <w:r w:rsidR="003E7574" w:rsidRPr="00FF4A36">
          <w:rPr>
            <w:rStyle w:val="Lienhypertexte"/>
            <w:rFonts w:asciiTheme="majorBidi" w:hAnsiTheme="majorBidi" w:cstheme="majorBidi"/>
            <w:sz w:val="20"/>
            <w:szCs w:val="20"/>
          </w:rPr>
          <w:t>s.arbache@orange.fr</w:t>
        </w:r>
        <w:proofErr w:type="spellEnd"/>
      </w:hyperlink>
    </w:p>
    <w:p w14:paraId="1C6A9209" w14:textId="231C1CBD" w:rsidR="003E7574" w:rsidRPr="00FF4A36" w:rsidRDefault="005643A3" w:rsidP="00AF293B">
      <w:pPr>
        <w:ind w:left="424" w:right="141" w:firstLine="992"/>
        <w:jc w:val="both"/>
        <w:rPr>
          <w:rFonts w:asciiTheme="majorBidi" w:hAnsiTheme="majorBidi" w:cstheme="majorBidi"/>
        </w:rPr>
      </w:pPr>
      <w:r w:rsidRPr="00FF4A36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608A54F3" wp14:editId="4F44C463">
            <wp:extent cx="1351503" cy="1329230"/>
            <wp:effectExtent l="0" t="0" r="1270" b="4445"/>
            <wp:docPr id="2" name="Image 2" descr="C:\Users\samir.arbache\Desktop\Samir Photo I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ir.arbache\Desktop\Samir Photo IC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55" cy="143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3312" w14:textId="77777777" w:rsidR="0076470E" w:rsidRPr="00FF4A36" w:rsidRDefault="0076470E" w:rsidP="001961E4">
      <w:pPr>
        <w:ind w:left="-284" w:right="141"/>
        <w:jc w:val="both"/>
        <w:rPr>
          <w:rFonts w:asciiTheme="majorBidi" w:hAnsiTheme="majorBidi" w:cstheme="majorBidi"/>
        </w:rPr>
      </w:pPr>
    </w:p>
    <w:p w14:paraId="74C0FE2C" w14:textId="5EFBBE3F" w:rsidR="003E7574" w:rsidRPr="00FF4A36" w:rsidRDefault="003E7574" w:rsidP="001961E4">
      <w:pPr>
        <w:pStyle w:val="t24"/>
        <w:tabs>
          <w:tab w:val="left" w:pos="851"/>
          <w:tab w:val="left" w:pos="1701"/>
          <w:tab w:val="left" w:pos="6320"/>
        </w:tabs>
        <w:spacing w:line="240" w:lineRule="auto"/>
        <w:ind w:left="-284" w:right="141"/>
        <w:jc w:val="both"/>
        <w:rPr>
          <w:rFonts w:asciiTheme="majorBidi" w:hAnsiTheme="majorBidi" w:cstheme="majorBidi"/>
          <w:b/>
          <w:bCs/>
        </w:rPr>
        <w:sectPr w:rsidR="003E7574" w:rsidRPr="00FF4A36" w:rsidSect="001961E4">
          <w:footerReference w:type="default" r:id="rId10"/>
          <w:type w:val="continuous"/>
          <w:pgSz w:w="11907" w:h="16840" w:code="9"/>
          <w:pgMar w:top="1418" w:right="1134" w:bottom="1418" w:left="1418" w:header="720" w:footer="720" w:gutter="0"/>
          <w:cols w:num="2" w:space="708"/>
          <w:noEndnote/>
          <w:docGrid w:linePitch="326"/>
        </w:sectPr>
      </w:pPr>
    </w:p>
    <w:p w14:paraId="6FD97C80" w14:textId="2E9FF3E9" w:rsidR="00F140C5" w:rsidRPr="00854116" w:rsidRDefault="001B0F6E" w:rsidP="001B0F6E">
      <w:pPr>
        <w:spacing w:line="276" w:lineRule="auto"/>
        <w:jc w:val="center"/>
        <w:rPr>
          <w:rFonts w:asciiTheme="majorBidi" w:hAnsiTheme="majorBidi" w:cstheme="majorBidi"/>
          <w:b/>
        </w:rPr>
      </w:pPr>
      <w:r w:rsidRPr="00854116">
        <w:rPr>
          <w:rFonts w:asciiTheme="majorBidi" w:hAnsiTheme="majorBidi" w:cstheme="majorBidi"/>
          <w:b/>
        </w:rPr>
        <w:t>QUALIFICATIONS</w:t>
      </w:r>
    </w:p>
    <w:p w14:paraId="25C7EACF" w14:textId="5E6D2A80" w:rsidR="00832A06" w:rsidRDefault="00832A06" w:rsidP="004649B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1960-1966</w:t>
      </w:r>
      <w:r>
        <w:rPr>
          <w:rFonts w:asciiTheme="majorBidi" w:hAnsiTheme="majorBidi" w:cstheme="majorBidi"/>
        </w:rPr>
        <w:tab/>
        <w:t xml:space="preserve">Collège et lycée </w:t>
      </w:r>
      <w:r w:rsidR="002B1DD8">
        <w:rPr>
          <w:rFonts w:asciiTheme="majorBidi" w:hAnsiTheme="majorBidi" w:cstheme="majorBidi"/>
        </w:rPr>
        <w:t>au Séminaire Sainte Anne (</w:t>
      </w:r>
      <w:proofErr w:type="spellStart"/>
      <w:r>
        <w:rPr>
          <w:rFonts w:asciiTheme="majorBidi" w:hAnsiTheme="majorBidi" w:cstheme="majorBidi"/>
        </w:rPr>
        <w:t>Rayak</w:t>
      </w:r>
      <w:proofErr w:type="spellEnd"/>
      <w:r w:rsidR="002B1DD8">
        <w:rPr>
          <w:rFonts w:asciiTheme="majorBidi" w:hAnsiTheme="majorBidi" w:cstheme="majorBidi"/>
        </w:rPr>
        <w:t xml:space="preserve"> - </w:t>
      </w:r>
      <w:r>
        <w:rPr>
          <w:rFonts w:asciiTheme="majorBidi" w:hAnsiTheme="majorBidi" w:cstheme="majorBidi"/>
        </w:rPr>
        <w:t xml:space="preserve">Liban)  </w:t>
      </w:r>
    </w:p>
    <w:p w14:paraId="7EE13C50" w14:textId="1D04555B" w:rsidR="00832A06" w:rsidRDefault="00832A06" w:rsidP="004649B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>Langues vivante</w:t>
      </w:r>
      <w:proofErr w:type="gramEnd"/>
      <w:r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ab/>
        <w:t xml:space="preserve">: Arabe – Français – Anglais </w:t>
      </w:r>
    </w:p>
    <w:p w14:paraId="02837AD2" w14:textId="15D6BD0F" w:rsidR="00832A06" w:rsidRDefault="00832A06" w:rsidP="004649B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Langues anciennes </w:t>
      </w:r>
      <w:r>
        <w:rPr>
          <w:rFonts w:asciiTheme="majorBidi" w:hAnsiTheme="majorBidi" w:cstheme="majorBidi"/>
        </w:rPr>
        <w:tab/>
        <w:t>: Latin – Grec</w:t>
      </w:r>
    </w:p>
    <w:p w14:paraId="607B4AF5" w14:textId="7BC69BBF" w:rsidR="00832A06" w:rsidRDefault="00832A06" w:rsidP="004649B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1966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Baccalauréat littéraire libanais </w:t>
      </w:r>
    </w:p>
    <w:p w14:paraId="32001CE3" w14:textId="12D67879" w:rsidR="004649B3" w:rsidRDefault="00F140C5" w:rsidP="004649B3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 xml:space="preserve">1966-1970 </w:t>
      </w:r>
      <w:r w:rsidR="007D6F1F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>Philosophie et Théologie à Jérusalem 1966</w:t>
      </w:r>
      <w:r w:rsidR="00E96F46">
        <w:rPr>
          <w:rFonts w:asciiTheme="majorBidi" w:hAnsiTheme="majorBidi" w:cstheme="majorBidi"/>
        </w:rPr>
        <w:t>-</w:t>
      </w:r>
      <w:r w:rsidRPr="00854116">
        <w:rPr>
          <w:rFonts w:asciiTheme="majorBidi" w:hAnsiTheme="majorBidi" w:cstheme="majorBidi"/>
        </w:rPr>
        <w:t xml:space="preserve">1967 et </w:t>
      </w:r>
      <w:r w:rsidR="002B1DD8">
        <w:rPr>
          <w:rFonts w:asciiTheme="majorBidi" w:hAnsiTheme="majorBidi" w:cstheme="majorBidi"/>
        </w:rPr>
        <w:t>à Harissa -</w:t>
      </w:r>
      <w:r w:rsidRPr="00854116">
        <w:rPr>
          <w:rFonts w:asciiTheme="majorBidi" w:hAnsiTheme="majorBidi" w:cstheme="majorBidi"/>
        </w:rPr>
        <w:t xml:space="preserve"> Liban </w:t>
      </w:r>
    </w:p>
    <w:p w14:paraId="10F22D2E" w14:textId="62F3DFEB" w:rsidR="00F140C5" w:rsidRPr="00854116" w:rsidRDefault="00F140C5" w:rsidP="004649B3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1974</w:t>
      </w:r>
      <w:r w:rsidRPr="00854116">
        <w:rPr>
          <w:rFonts w:asciiTheme="majorBidi" w:hAnsiTheme="majorBidi" w:cstheme="majorBidi"/>
        </w:rPr>
        <w:tab/>
      </w:r>
      <w:r w:rsidR="007D6F1F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</w:rPr>
        <w:t>Licence</w:t>
      </w:r>
      <w:r w:rsidRPr="00854116">
        <w:rPr>
          <w:rFonts w:asciiTheme="majorBidi" w:hAnsiTheme="majorBidi" w:cstheme="majorBidi"/>
        </w:rPr>
        <w:t xml:space="preserve"> en Philologie Biblique</w:t>
      </w:r>
      <w:r w:rsidR="001961E4" w:rsidRPr="00854116">
        <w:rPr>
          <w:rFonts w:asciiTheme="majorBidi" w:hAnsiTheme="majorBidi" w:cstheme="majorBidi"/>
        </w:rPr>
        <w:t xml:space="preserve">. </w:t>
      </w:r>
      <w:r w:rsidRPr="00854116">
        <w:rPr>
          <w:rFonts w:asciiTheme="majorBidi" w:hAnsiTheme="majorBidi" w:cstheme="majorBidi"/>
          <w:bCs/>
        </w:rPr>
        <w:t>Université Catholique de Louvain</w:t>
      </w:r>
      <w:r w:rsidRPr="00854116">
        <w:rPr>
          <w:rFonts w:asciiTheme="majorBidi" w:hAnsiTheme="majorBidi" w:cstheme="majorBidi"/>
        </w:rPr>
        <w:t xml:space="preserve"> </w:t>
      </w:r>
      <w:r w:rsidR="001961E4" w:rsidRPr="00854116">
        <w:rPr>
          <w:rFonts w:asciiTheme="majorBidi" w:hAnsiTheme="majorBidi" w:cstheme="majorBidi"/>
        </w:rPr>
        <w:t>(</w:t>
      </w:r>
      <w:r w:rsidRPr="00854116">
        <w:rPr>
          <w:rFonts w:asciiTheme="majorBidi" w:hAnsiTheme="majorBidi" w:cstheme="majorBidi"/>
        </w:rPr>
        <w:t>UCL</w:t>
      </w:r>
      <w:r w:rsidR="004649B3">
        <w:rPr>
          <w:rFonts w:asciiTheme="majorBidi" w:hAnsiTheme="majorBidi" w:cstheme="majorBidi"/>
        </w:rPr>
        <w:t>)</w:t>
      </w:r>
    </w:p>
    <w:p w14:paraId="35BC0651" w14:textId="3FDE72C5" w:rsidR="00F140C5" w:rsidRPr="00854116" w:rsidRDefault="00F140C5" w:rsidP="00551B83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1975</w:t>
      </w:r>
      <w:r w:rsidRPr="00854116">
        <w:rPr>
          <w:rFonts w:asciiTheme="majorBidi" w:hAnsiTheme="majorBidi" w:cstheme="majorBidi"/>
        </w:rPr>
        <w:tab/>
      </w:r>
      <w:r w:rsidR="007D6F1F">
        <w:rPr>
          <w:rFonts w:asciiTheme="majorBidi" w:hAnsiTheme="majorBidi" w:cstheme="majorBidi"/>
          <w:b/>
          <w:bCs/>
        </w:rPr>
        <w:tab/>
      </w:r>
      <w:r w:rsidRPr="00854116">
        <w:rPr>
          <w:rFonts w:asciiTheme="majorBidi" w:hAnsiTheme="majorBidi" w:cstheme="majorBidi"/>
          <w:b/>
          <w:bCs/>
        </w:rPr>
        <w:t>Licence</w:t>
      </w:r>
      <w:r w:rsidRPr="00854116">
        <w:rPr>
          <w:rFonts w:asciiTheme="majorBidi" w:hAnsiTheme="majorBidi" w:cstheme="majorBidi"/>
        </w:rPr>
        <w:t xml:space="preserve"> en Théologie</w:t>
      </w:r>
      <w:r w:rsidR="004649B3"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UCL</w:t>
      </w:r>
    </w:p>
    <w:p w14:paraId="094B2BA5" w14:textId="16FC536B" w:rsidR="00F140C5" w:rsidRDefault="00F140C5" w:rsidP="00551B83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1975</w:t>
      </w:r>
      <w:r w:rsidRPr="00854116">
        <w:rPr>
          <w:rFonts w:asciiTheme="majorBidi" w:hAnsiTheme="majorBidi" w:cstheme="majorBidi"/>
        </w:rPr>
        <w:tab/>
      </w:r>
      <w:r w:rsidR="007D6F1F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</w:rPr>
        <w:t>Licence</w:t>
      </w:r>
      <w:r w:rsidRPr="00854116">
        <w:rPr>
          <w:rFonts w:asciiTheme="majorBidi" w:hAnsiTheme="majorBidi" w:cstheme="majorBidi"/>
        </w:rPr>
        <w:t xml:space="preserve"> en Philologie et Histoire Orientales</w:t>
      </w:r>
      <w:r w:rsidR="004649B3">
        <w:rPr>
          <w:rFonts w:asciiTheme="majorBidi" w:hAnsiTheme="majorBidi" w:cstheme="majorBidi"/>
        </w:rPr>
        <w:t xml:space="preserve">. </w:t>
      </w:r>
      <w:r w:rsidR="00832A06">
        <w:rPr>
          <w:rFonts w:asciiTheme="majorBidi" w:hAnsiTheme="majorBidi" w:cstheme="majorBidi"/>
        </w:rPr>
        <w:t>–</w:t>
      </w:r>
      <w:r w:rsidRPr="00854116">
        <w:rPr>
          <w:rFonts w:asciiTheme="majorBidi" w:hAnsiTheme="majorBidi" w:cstheme="majorBidi"/>
        </w:rPr>
        <w:t xml:space="preserve"> UCL</w:t>
      </w:r>
    </w:p>
    <w:p w14:paraId="1BF2E054" w14:textId="4A2A64E0" w:rsidR="00832A06" w:rsidRPr="00854116" w:rsidRDefault="00832A06" w:rsidP="00832A06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1976</w:t>
      </w:r>
      <w:r>
        <w:rPr>
          <w:rFonts w:asciiTheme="majorBidi" w:hAnsiTheme="majorBidi" w:cstheme="majorBidi"/>
        </w:rPr>
        <w:tab/>
        <w:t xml:space="preserve">Bourse IBM pour un doctorand belge de l’Université Catholique de Louvain en vue de collaborer au projet de la « Bible Multilingue » à l’Abbaye de </w:t>
      </w:r>
      <w:proofErr w:type="spellStart"/>
      <w:r>
        <w:rPr>
          <w:rFonts w:asciiTheme="majorBidi" w:hAnsiTheme="majorBidi" w:cstheme="majorBidi"/>
        </w:rPr>
        <w:t>Maredsous</w:t>
      </w:r>
      <w:proofErr w:type="spellEnd"/>
      <w:r>
        <w:rPr>
          <w:rFonts w:asciiTheme="majorBidi" w:hAnsiTheme="majorBidi" w:cstheme="majorBidi"/>
        </w:rPr>
        <w:t xml:space="preserve">. Faute de belge répondant aux critères d’obtention, </w:t>
      </w:r>
      <w:r w:rsidR="002B1DD8">
        <w:rPr>
          <w:rFonts w:asciiTheme="majorBidi" w:hAnsiTheme="majorBidi" w:cstheme="majorBidi"/>
        </w:rPr>
        <w:t>la bourse</w:t>
      </w:r>
      <w:r>
        <w:rPr>
          <w:rFonts w:asciiTheme="majorBidi" w:hAnsiTheme="majorBidi" w:cstheme="majorBidi"/>
        </w:rPr>
        <w:t xml:space="preserve"> est accordée exceptionnellement au doctorand syrien Samir </w:t>
      </w:r>
      <w:proofErr w:type="spellStart"/>
      <w:r>
        <w:rPr>
          <w:rFonts w:asciiTheme="majorBidi" w:hAnsiTheme="majorBidi" w:cstheme="majorBidi"/>
        </w:rPr>
        <w:t>Arbache</w:t>
      </w:r>
      <w:proofErr w:type="spellEnd"/>
    </w:p>
    <w:p w14:paraId="2301A540" w14:textId="2F2D8652" w:rsidR="00551B83" w:rsidRPr="00854116" w:rsidRDefault="00F140C5" w:rsidP="00551B83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1980</w:t>
      </w:r>
      <w:r w:rsidRPr="00854116">
        <w:rPr>
          <w:rFonts w:asciiTheme="majorBidi" w:hAnsiTheme="majorBidi" w:cstheme="majorBidi"/>
        </w:rPr>
        <w:tab/>
      </w:r>
      <w:r w:rsidR="007D6F1F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Initiation intensive à l'informatique </w:t>
      </w:r>
      <w:r w:rsidR="007C288D" w:rsidRPr="00854116">
        <w:rPr>
          <w:rFonts w:asciiTheme="majorBidi" w:hAnsiTheme="majorBidi" w:cstheme="majorBidi"/>
        </w:rPr>
        <w:t>chez IBM</w:t>
      </w:r>
      <w:r w:rsidR="00551B83" w:rsidRPr="00854116">
        <w:rPr>
          <w:rFonts w:asciiTheme="majorBidi" w:hAnsiTheme="majorBidi" w:cstheme="majorBidi"/>
        </w:rPr>
        <w:t xml:space="preserve"> </w:t>
      </w:r>
    </w:p>
    <w:p w14:paraId="18F09A99" w14:textId="05CB9077" w:rsidR="00551B83" w:rsidRPr="00854116" w:rsidRDefault="00F140C5" w:rsidP="00551B83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1989</w:t>
      </w:r>
      <w:r w:rsidRPr="00854116">
        <w:rPr>
          <w:rFonts w:asciiTheme="majorBidi" w:hAnsiTheme="majorBidi" w:cstheme="majorBidi"/>
        </w:rPr>
        <w:tab/>
      </w:r>
      <w:r w:rsidR="007D6F1F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</w:rPr>
        <w:t>DEA</w:t>
      </w:r>
      <w:r w:rsidR="007C288D" w:rsidRPr="00854116">
        <w:rPr>
          <w:rFonts w:asciiTheme="majorBidi" w:hAnsiTheme="majorBidi" w:cstheme="majorBidi"/>
        </w:rPr>
        <w:t xml:space="preserve"> en</w:t>
      </w:r>
      <w:r w:rsidRPr="00854116">
        <w:rPr>
          <w:rFonts w:asciiTheme="majorBidi" w:hAnsiTheme="majorBidi" w:cstheme="majorBidi"/>
        </w:rPr>
        <w:t xml:space="preserve"> Philologie et Critique Textuelle</w:t>
      </w:r>
      <w:r w:rsidR="0026190E" w:rsidRPr="00854116">
        <w:rPr>
          <w:rFonts w:asciiTheme="majorBidi" w:hAnsiTheme="majorBidi" w:cstheme="majorBidi"/>
        </w:rPr>
        <w:t xml:space="preserve"> - </w:t>
      </w:r>
      <w:r w:rsidR="007C288D" w:rsidRPr="00854116">
        <w:rPr>
          <w:rFonts w:asciiTheme="majorBidi" w:hAnsiTheme="majorBidi" w:cstheme="majorBidi"/>
        </w:rPr>
        <w:t>Université de Montpellier</w:t>
      </w:r>
      <w:r w:rsidRPr="00854116">
        <w:rPr>
          <w:rFonts w:asciiTheme="majorBidi" w:hAnsiTheme="majorBidi" w:cstheme="majorBidi"/>
        </w:rPr>
        <w:t>.</w:t>
      </w:r>
    </w:p>
    <w:p w14:paraId="7FF8B901" w14:textId="2493D871" w:rsidR="00551B83" w:rsidRDefault="00551B83" w:rsidP="007D6F1F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</w:t>
      </w:r>
      <w:r w:rsidR="00F140C5" w:rsidRPr="00854116">
        <w:rPr>
          <w:rFonts w:asciiTheme="majorBidi" w:hAnsiTheme="majorBidi" w:cstheme="majorBidi"/>
        </w:rPr>
        <w:t>994</w:t>
      </w:r>
      <w:r w:rsidR="00F140C5" w:rsidRPr="00854116">
        <w:rPr>
          <w:rFonts w:asciiTheme="majorBidi" w:hAnsiTheme="majorBidi" w:cstheme="majorBidi"/>
        </w:rPr>
        <w:tab/>
      </w:r>
      <w:r w:rsidR="00F140C5" w:rsidRPr="00854116">
        <w:rPr>
          <w:rFonts w:asciiTheme="majorBidi" w:hAnsiTheme="majorBidi" w:cstheme="majorBidi"/>
          <w:b/>
        </w:rPr>
        <w:t>Doctorat</w:t>
      </w:r>
      <w:r w:rsidR="00F140C5" w:rsidRPr="00854116">
        <w:rPr>
          <w:rFonts w:asciiTheme="majorBidi" w:hAnsiTheme="majorBidi" w:cstheme="majorBidi"/>
        </w:rPr>
        <w:t xml:space="preserve"> e</w:t>
      </w:r>
      <w:r w:rsidR="00190883" w:rsidRPr="00854116">
        <w:rPr>
          <w:rFonts w:asciiTheme="majorBidi" w:hAnsiTheme="majorBidi" w:cstheme="majorBidi"/>
        </w:rPr>
        <w:t xml:space="preserve">n Philosophie et Lettres </w:t>
      </w:r>
      <w:r w:rsidR="00F140C5" w:rsidRPr="00854116">
        <w:rPr>
          <w:rFonts w:asciiTheme="majorBidi" w:hAnsiTheme="majorBidi" w:cstheme="majorBidi"/>
        </w:rPr>
        <w:t>:</w:t>
      </w:r>
      <w:r w:rsidR="008D463A" w:rsidRPr="00854116">
        <w:rPr>
          <w:rFonts w:asciiTheme="majorBidi" w:hAnsiTheme="majorBidi" w:cstheme="majorBidi"/>
        </w:rPr>
        <w:t xml:space="preserve"> É</w:t>
      </w:r>
      <w:r w:rsidR="00F140C5" w:rsidRPr="00854116">
        <w:rPr>
          <w:rFonts w:asciiTheme="majorBidi" w:hAnsiTheme="majorBidi" w:cstheme="majorBidi"/>
        </w:rPr>
        <w:t xml:space="preserve">tudes sur le Monde Arabe, </w:t>
      </w:r>
      <w:r w:rsidR="00F140C5" w:rsidRPr="00854116">
        <w:rPr>
          <w:rFonts w:asciiTheme="majorBidi" w:hAnsiTheme="majorBidi" w:cstheme="majorBidi"/>
          <w:bCs/>
        </w:rPr>
        <w:t>Université Michel de Montaigne - Bordeaux 3</w:t>
      </w:r>
      <w:r w:rsidR="008D463A" w:rsidRPr="00854116">
        <w:rPr>
          <w:rFonts w:asciiTheme="majorBidi" w:hAnsiTheme="majorBidi" w:cstheme="majorBidi"/>
        </w:rPr>
        <w:t xml:space="preserve"> </w:t>
      </w:r>
      <w:r w:rsidR="00F140C5" w:rsidRPr="00854116">
        <w:rPr>
          <w:rFonts w:asciiTheme="majorBidi" w:hAnsiTheme="majorBidi" w:cstheme="majorBidi"/>
        </w:rPr>
        <w:t>: "</w:t>
      </w:r>
      <w:r w:rsidR="008D463A" w:rsidRPr="00854116">
        <w:rPr>
          <w:rFonts w:asciiTheme="majorBidi" w:hAnsiTheme="majorBidi" w:cstheme="majorBidi"/>
          <w:i/>
        </w:rPr>
        <w:t>Une ancienne version arabe des</w:t>
      </w:r>
      <w:r w:rsidR="001961E4" w:rsidRPr="00854116">
        <w:rPr>
          <w:rFonts w:asciiTheme="majorBidi" w:hAnsiTheme="majorBidi" w:cstheme="majorBidi"/>
          <w:i/>
        </w:rPr>
        <w:t xml:space="preserve"> </w:t>
      </w:r>
      <w:r w:rsidR="008D463A" w:rsidRPr="00854116">
        <w:rPr>
          <w:rFonts w:asciiTheme="majorBidi" w:hAnsiTheme="majorBidi" w:cstheme="majorBidi"/>
          <w:i/>
        </w:rPr>
        <w:t>É</w:t>
      </w:r>
      <w:r w:rsidR="00F140C5" w:rsidRPr="00854116">
        <w:rPr>
          <w:rFonts w:asciiTheme="majorBidi" w:hAnsiTheme="majorBidi" w:cstheme="majorBidi"/>
          <w:i/>
        </w:rPr>
        <w:t>vangiles, Langue, Texte et Lexique"</w:t>
      </w:r>
      <w:r w:rsidR="00F140C5" w:rsidRPr="00854116">
        <w:rPr>
          <w:rFonts w:asciiTheme="majorBidi" w:hAnsiTheme="majorBidi" w:cstheme="majorBidi"/>
        </w:rPr>
        <w:t>,</w:t>
      </w:r>
      <w:r w:rsidR="001961E4" w:rsidRPr="00854116">
        <w:rPr>
          <w:rFonts w:asciiTheme="majorBidi" w:hAnsiTheme="majorBidi" w:cstheme="majorBidi"/>
        </w:rPr>
        <w:t xml:space="preserve"> </w:t>
      </w:r>
      <w:r w:rsidR="00F140C5" w:rsidRPr="00854116">
        <w:rPr>
          <w:rFonts w:asciiTheme="majorBidi" w:hAnsiTheme="majorBidi" w:cstheme="majorBidi"/>
        </w:rPr>
        <w:t xml:space="preserve">Mention très honorable avec félicitations du Jury. </w:t>
      </w:r>
    </w:p>
    <w:p w14:paraId="56E339EC" w14:textId="77777777" w:rsidR="00E90DF5" w:rsidRDefault="00E90DF5" w:rsidP="007D6F1F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</w:p>
    <w:p w14:paraId="658FD3C8" w14:textId="77777777" w:rsidR="00832A06" w:rsidRPr="00854116" w:rsidRDefault="00832A06" w:rsidP="00832A06">
      <w:pPr>
        <w:spacing w:line="360" w:lineRule="auto"/>
        <w:jc w:val="center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/>
        </w:rPr>
        <w:t>ACTIVITÉS PROFESSIONNELLES</w:t>
      </w:r>
    </w:p>
    <w:p w14:paraId="59BC9811" w14:textId="77777777" w:rsidR="00832A06" w:rsidRDefault="00832A06" w:rsidP="00E90DF5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1975-1985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Recherches sur </w:t>
      </w:r>
      <w:r w:rsidRPr="00974320">
        <w:rPr>
          <w:rFonts w:asciiTheme="majorBidi" w:hAnsiTheme="majorBidi" w:cstheme="majorBidi"/>
          <w:b/>
          <w:bCs/>
        </w:rPr>
        <w:t>la plus ancienne version arabe des Évangiles</w:t>
      </w:r>
      <w:r w:rsidRPr="00854116">
        <w:rPr>
          <w:rFonts w:asciiTheme="majorBidi" w:hAnsiTheme="majorBidi" w:cstheme="majorBidi"/>
        </w:rPr>
        <w:t xml:space="preserve"> </w:t>
      </w:r>
    </w:p>
    <w:p w14:paraId="33229A0B" w14:textId="77777777" w:rsidR="00832A06" w:rsidRDefault="00832A06" w:rsidP="00E90DF5">
      <w:pPr>
        <w:spacing w:line="276" w:lineRule="auto"/>
        <w:ind w:left="708" w:firstLine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A</w:t>
      </w:r>
      <w:r w:rsidRPr="00854116">
        <w:rPr>
          <w:rFonts w:asciiTheme="majorBidi" w:hAnsiTheme="majorBidi" w:cstheme="majorBidi"/>
        </w:rPr>
        <w:t>pproche informatique).</w:t>
      </w:r>
      <w:r>
        <w:rPr>
          <w:rFonts w:asciiTheme="majorBidi" w:hAnsiTheme="majorBidi" w:cstheme="majorBidi"/>
        </w:rPr>
        <w:t xml:space="preserve"> </w:t>
      </w:r>
    </w:p>
    <w:p w14:paraId="517C77FA" w14:textId="77777777" w:rsidR="00832A06" w:rsidRPr="00854116" w:rsidRDefault="00832A06" w:rsidP="00E90DF5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197</w:t>
      </w:r>
      <w:r>
        <w:rPr>
          <w:rFonts w:asciiTheme="majorBidi" w:hAnsiTheme="majorBidi" w:cstheme="majorBidi"/>
        </w:rPr>
        <w:t>6</w:t>
      </w:r>
      <w:r w:rsidRPr="00854116">
        <w:rPr>
          <w:rFonts w:asciiTheme="majorBidi" w:hAnsiTheme="majorBidi" w:cstheme="majorBidi"/>
        </w:rPr>
        <w:t>-198</w:t>
      </w:r>
      <w:r>
        <w:rPr>
          <w:rFonts w:asciiTheme="majorBidi" w:hAnsiTheme="majorBidi" w:cstheme="majorBidi"/>
        </w:rPr>
        <w:t xml:space="preserve">0 </w:t>
      </w:r>
      <w:r>
        <w:rPr>
          <w:rFonts w:asciiTheme="majorBidi" w:hAnsiTheme="majorBidi" w:cstheme="majorBidi"/>
        </w:rPr>
        <w:tab/>
        <w:t>C</w:t>
      </w:r>
      <w:r w:rsidRPr="00854116">
        <w:rPr>
          <w:rFonts w:asciiTheme="majorBidi" w:hAnsiTheme="majorBidi" w:cstheme="majorBidi"/>
        </w:rPr>
        <w:t xml:space="preserve">ollaboration avec Professeur Simone Van </w:t>
      </w:r>
      <w:proofErr w:type="spellStart"/>
      <w:r w:rsidRPr="00854116">
        <w:rPr>
          <w:rFonts w:asciiTheme="majorBidi" w:hAnsiTheme="majorBidi" w:cstheme="majorBidi"/>
        </w:rPr>
        <w:t>Riet</w:t>
      </w:r>
      <w:proofErr w:type="spellEnd"/>
      <w:r w:rsidRPr="00854116">
        <w:rPr>
          <w:rFonts w:asciiTheme="majorBidi" w:hAnsiTheme="majorBidi" w:cstheme="majorBidi"/>
        </w:rPr>
        <w:t xml:space="preserve"> de l’Institut Supérieur de philosophie à l'U</w:t>
      </w:r>
      <w:r>
        <w:rPr>
          <w:rFonts w:asciiTheme="majorBidi" w:hAnsiTheme="majorBidi" w:cstheme="majorBidi"/>
        </w:rPr>
        <w:t xml:space="preserve">CL dans la </w:t>
      </w:r>
      <w:r w:rsidRPr="00854116">
        <w:rPr>
          <w:rFonts w:asciiTheme="majorBidi" w:hAnsiTheme="majorBidi" w:cstheme="majorBidi"/>
          <w:b/>
          <w:bCs/>
        </w:rPr>
        <w:t>supervision</w:t>
      </w:r>
      <w:r w:rsidRPr="00854116">
        <w:rPr>
          <w:rFonts w:asciiTheme="majorBidi" w:hAnsiTheme="majorBidi" w:cstheme="majorBidi"/>
        </w:rPr>
        <w:t xml:space="preserve"> de </w:t>
      </w:r>
      <w:r>
        <w:rPr>
          <w:rFonts w:asciiTheme="majorBidi" w:hAnsiTheme="majorBidi" w:cstheme="majorBidi"/>
        </w:rPr>
        <w:t xml:space="preserve">thèses de doctorat sur des </w:t>
      </w:r>
      <w:r w:rsidRPr="004649B3">
        <w:rPr>
          <w:rFonts w:asciiTheme="majorBidi" w:hAnsiTheme="majorBidi" w:cstheme="majorBidi"/>
          <w:b/>
          <w:bCs/>
        </w:rPr>
        <w:t>philosophes arabes</w:t>
      </w:r>
      <w:r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</w:rPr>
        <w:t xml:space="preserve">: </w:t>
      </w:r>
    </w:p>
    <w:p w14:paraId="2F13A5D0" w14:textId="77777777" w:rsidR="00832A06" w:rsidRPr="00854116" w:rsidRDefault="00832A06" w:rsidP="00E90DF5">
      <w:pPr>
        <w:pStyle w:val="Paragraphedeliste"/>
        <w:spacing w:line="276" w:lineRule="auto"/>
        <w:ind w:left="141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854116">
        <w:rPr>
          <w:rFonts w:asciiTheme="majorBidi" w:hAnsiTheme="majorBidi" w:cstheme="majorBidi"/>
        </w:rPr>
        <w:t xml:space="preserve">Textes de la </w:t>
      </w:r>
      <w:r w:rsidRPr="00854116">
        <w:rPr>
          <w:rFonts w:asciiTheme="majorBidi" w:hAnsiTheme="majorBidi" w:cstheme="majorBidi"/>
          <w:b/>
          <w:bCs/>
        </w:rPr>
        <w:t>métaphysique d’Averroès</w:t>
      </w:r>
      <w:r w:rsidRPr="00854116">
        <w:rPr>
          <w:rFonts w:asciiTheme="majorBidi" w:hAnsiTheme="majorBidi" w:cstheme="majorBidi"/>
        </w:rPr>
        <w:t xml:space="preserve"> avec le doctorand E</w:t>
      </w:r>
      <w:r>
        <w:rPr>
          <w:rFonts w:asciiTheme="majorBidi" w:hAnsiTheme="majorBidi" w:cstheme="majorBidi"/>
        </w:rPr>
        <w:t>.-</w:t>
      </w:r>
      <w:r w:rsidRPr="00854116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</w:t>
      </w:r>
      <w:proofErr w:type="spellStart"/>
      <w:r w:rsidRPr="00854116">
        <w:rPr>
          <w:rFonts w:asciiTheme="majorBidi" w:hAnsiTheme="majorBidi" w:cstheme="majorBidi"/>
        </w:rPr>
        <w:t>Abeloos</w:t>
      </w:r>
      <w:proofErr w:type="spellEnd"/>
      <w:r w:rsidRPr="00854116">
        <w:rPr>
          <w:rFonts w:asciiTheme="majorBidi" w:hAnsiTheme="majorBidi" w:cstheme="majorBidi"/>
        </w:rPr>
        <w:t>.</w:t>
      </w:r>
    </w:p>
    <w:p w14:paraId="1FCCD6EF" w14:textId="77777777" w:rsidR="00832A06" w:rsidRPr="00854116" w:rsidRDefault="00832A06" w:rsidP="00E90DF5">
      <w:pPr>
        <w:pStyle w:val="Paragraphedeliste"/>
        <w:spacing w:line="276" w:lineRule="auto"/>
        <w:ind w:left="2124" w:hanging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854116">
        <w:rPr>
          <w:rFonts w:asciiTheme="majorBidi" w:hAnsiTheme="majorBidi" w:cstheme="majorBidi"/>
        </w:rPr>
        <w:t xml:space="preserve">Épître de la résurrection des </w:t>
      </w:r>
      <w:proofErr w:type="spellStart"/>
      <w:r w:rsidRPr="00854116">
        <w:rPr>
          <w:rFonts w:asciiTheme="majorBidi" w:hAnsiTheme="majorBidi" w:cstheme="majorBidi"/>
          <w:b/>
          <w:bCs/>
        </w:rPr>
        <w:t>Ikhwâne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al-</w:t>
      </w:r>
      <w:proofErr w:type="spellStart"/>
      <w:r w:rsidRPr="00854116">
        <w:rPr>
          <w:rFonts w:asciiTheme="majorBidi" w:hAnsiTheme="majorBidi" w:cstheme="majorBidi"/>
          <w:b/>
          <w:bCs/>
        </w:rPr>
        <w:t>Safâ</w:t>
      </w:r>
      <w:proofErr w:type="spellEnd"/>
      <w:r w:rsidRPr="00854116">
        <w:rPr>
          <w:rFonts w:asciiTheme="majorBidi" w:hAnsiTheme="majorBidi" w:cstheme="majorBidi"/>
        </w:rPr>
        <w:t xml:space="preserve"> (Frères de la pureté) et textes </w:t>
      </w:r>
      <w:r w:rsidRPr="00854116">
        <w:rPr>
          <w:rFonts w:asciiTheme="majorBidi" w:hAnsiTheme="majorBidi" w:cstheme="majorBidi"/>
          <w:b/>
          <w:bCs/>
        </w:rPr>
        <w:t>d’Avicenne</w:t>
      </w:r>
      <w:r w:rsidRPr="00854116">
        <w:rPr>
          <w:rFonts w:asciiTheme="majorBidi" w:hAnsiTheme="majorBidi" w:cstheme="majorBidi"/>
        </w:rPr>
        <w:t xml:space="preserve"> sur la résurrection (</w:t>
      </w:r>
      <w:proofErr w:type="spellStart"/>
      <w:r w:rsidRPr="00854116">
        <w:rPr>
          <w:rFonts w:asciiTheme="majorBidi" w:hAnsiTheme="majorBidi" w:cstheme="majorBidi"/>
        </w:rPr>
        <w:t>Ma’âd</w:t>
      </w:r>
      <w:proofErr w:type="spellEnd"/>
      <w:r w:rsidRPr="00854116">
        <w:rPr>
          <w:rFonts w:asciiTheme="majorBidi" w:hAnsiTheme="majorBidi" w:cstheme="majorBidi"/>
        </w:rPr>
        <w:t>) avec le doctorand Jean Michot.</w:t>
      </w:r>
    </w:p>
    <w:p w14:paraId="105E5569" w14:textId="77777777" w:rsidR="00832A06" w:rsidRPr="00854116" w:rsidRDefault="00832A06" w:rsidP="00E90DF5">
      <w:pPr>
        <w:pStyle w:val="Paragraphedeliste"/>
        <w:spacing w:line="276" w:lineRule="auto"/>
        <w:ind w:left="141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854116">
        <w:rPr>
          <w:rFonts w:asciiTheme="majorBidi" w:hAnsiTheme="majorBidi" w:cstheme="majorBidi"/>
        </w:rPr>
        <w:t xml:space="preserve">Une version versifiée de </w:t>
      </w:r>
      <w:proofErr w:type="spellStart"/>
      <w:r w:rsidRPr="00854116">
        <w:rPr>
          <w:rFonts w:asciiTheme="majorBidi" w:hAnsiTheme="majorBidi" w:cstheme="majorBidi"/>
          <w:b/>
          <w:bCs/>
        </w:rPr>
        <w:t>Kalila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et </w:t>
      </w:r>
      <w:proofErr w:type="spellStart"/>
      <w:r w:rsidRPr="00854116">
        <w:rPr>
          <w:rFonts w:asciiTheme="majorBidi" w:hAnsiTheme="majorBidi" w:cstheme="majorBidi"/>
          <w:b/>
          <w:bCs/>
        </w:rPr>
        <w:t>Dimna</w:t>
      </w:r>
      <w:proofErr w:type="spellEnd"/>
      <w:r w:rsidRPr="00854116">
        <w:rPr>
          <w:rFonts w:asciiTheme="majorBidi" w:hAnsiTheme="majorBidi" w:cstheme="majorBidi"/>
        </w:rPr>
        <w:t xml:space="preserve"> (1242), avec la </w:t>
      </w:r>
      <w:proofErr w:type="spellStart"/>
      <w:r w:rsidRPr="00854116">
        <w:rPr>
          <w:rFonts w:asciiTheme="majorBidi" w:hAnsiTheme="majorBidi" w:cstheme="majorBidi"/>
        </w:rPr>
        <w:t>doctorande</w:t>
      </w:r>
      <w:proofErr w:type="spellEnd"/>
      <w:r w:rsidRPr="00854116">
        <w:rPr>
          <w:rFonts w:asciiTheme="majorBidi" w:hAnsiTheme="majorBidi" w:cstheme="majorBidi"/>
        </w:rPr>
        <w:t xml:space="preserve"> F</w:t>
      </w:r>
      <w:r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El-</w:t>
      </w:r>
      <w:proofErr w:type="spellStart"/>
      <w:r w:rsidRPr="00854116">
        <w:rPr>
          <w:rFonts w:asciiTheme="majorBidi" w:hAnsiTheme="majorBidi" w:cstheme="majorBidi"/>
        </w:rPr>
        <w:t>Rabii</w:t>
      </w:r>
      <w:proofErr w:type="spellEnd"/>
      <w:r w:rsidRPr="00854116">
        <w:rPr>
          <w:rFonts w:asciiTheme="majorBidi" w:hAnsiTheme="majorBidi" w:cstheme="majorBidi"/>
        </w:rPr>
        <w:t>.</w:t>
      </w:r>
    </w:p>
    <w:p w14:paraId="0DFF54AB" w14:textId="04582F4C" w:rsidR="00832A06" w:rsidRPr="00854116" w:rsidRDefault="00832A06" w:rsidP="00E90DF5">
      <w:pPr>
        <w:pStyle w:val="Paragraphedeliste"/>
        <w:spacing w:line="276" w:lineRule="auto"/>
        <w:ind w:left="141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E96F46">
        <w:rPr>
          <w:rFonts w:asciiTheme="majorBidi" w:hAnsiTheme="majorBidi" w:cstheme="majorBidi"/>
          <w:b/>
          <w:bCs/>
        </w:rPr>
        <w:t>Textes</w:t>
      </w:r>
      <w:r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  <w:b/>
          <w:bCs/>
        </w:rPr>
        <w:t>d’Avicenne</w:t>
      </w:r>
      <w:r w:rsidRPr="00854116">
        <w:rPr>
          <w:rFonts w:asciiTheme="majorBidi" w:hAnsiTheme="majorBidi" w:cstheme="majorBidi"/>
        </w:rPr>
        <w:t xml:space="preserve"> - Séminaire animé par S</w:t>
      </w:r>
      <w:r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Van </w:t>
      </w:r>
      <w:proofErr w:type="spellStart"/>
      <w:r w:rsidRPr="00854116">
        <w:rPr>
          <w:rFonts w:asciiTheme="majorBidi" w:hAnsiTheme="majorBidi" w:cstheme="majorBidi"/>
        </w:rPr>
        <w:t>Riet</w:t>
      </w:r>
      <w:proofErr w:type="spellEnd"/>
      <w:r w:rsidRPr="00854116">
        <w:rPr>
          <w:rFonts w:asciiTheme="majorBidi" w:hAnsiTheme="majorBidi" w:cstheme="majorBidi"/>
        </w:rPr>
        <w:t xml:space="preserve"> et </w:t>
      </w:r>
      <w:r w:rsidR="002B1DD8">
        <w:rPr>
          <w:rFonts w:asciiTheme="majorBidi" w:hAnsiTheme="majorBidi" w:cstheme="majorBidi"/>
        </w:rPr>
        <w:t xml:space="preserve">le </w:t>
      </w:r>
      <w:r w:rsidRPr="00854116">
        <w:rPr>
          <w:rFonts w:asciiTheme="majorBidi" w:hAnsiTheme="majorBidi" w:cstheme="majorBidi"/>
        </w:rPr>
        <w:t xml:space="preserve">père G. C. </w:t>
      </w:r>
      <w:proofErr w:type="spellStart"/>
      <w:r w:rsidRPr="00854116">
        <w:rPr>
          <w:rFonts w:asciiTheme="majorBidi" w:hAnsiTheme="majorBidi" w:cstheme="majorBidi"/>
        </w:rPr>
        <w:t>Anawati</w:t>
      </w:r>
      <w:proofErr w:type="spellEnd"/>
      <w:r w:rsidRPr="00854116">
        <w:rPr>
          <w:rFonts w:asciiTheme="majorBidi" w:hAnsiTheme="majorBidi" w:cstheme="majorBidi"/>
        </w:rPr>
        <w:t>.</w:t>
      </w:r>
    </w:p>
    <w:p w14:paraId="175FEE74" w14:textId="77777777" w:rsidR="00832A06" w:rsidRPr="00854116" w:rsidRDefault="00832A06" w:rsidP="00E90DF5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1978-1983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</w:rPr>
        <w:t>Traitement informatique des textes bibliques</w:t>
      </w:r>
      <w:r w:rsidRPr="00854116">
        <w:rPr>
          <w:rFonts w:asciiTheme="majorBidi" w:hAnsiTheme="majorBidi" w:cstheme="majorBidi"/>
        </w:rPr>
        <w:t xml:space="preserve">, hébreu, araméen, grec et arabe Formation de </w:t>
      </w:r>
      <w:r w:rsidRPr="00854116">
        <w:rPr>
          <w:rFonts w:asciiTheme="majorBidi" w:hAnsiTheme="majorBidi" w:cstheme="majorBidi"/>
          <w:b/>
          <w:bCs/>
        </w:rPr>
        <w:t xml:space="preserve">Lexiques </w:t>
      </w:r>
      <w:r>
        <w:rPr>
          <w:rFonts w:asciiTheme="majorBidi" w:hAnsiTheme="majorBidi" w:cstheme="majorBidi"/>
          <w:b/>
          <w:bCs/>
        </w:rPr>
        <w:t xml:space="preserve">bibliques </w:t>
      </w:r>
      <w:r w:rsidRPr="00854116">
        <w:rPr>
          <w:rFonts w:asciiTheme="majorBidi" w:hAnsiTheme="majorBidi" w:cstheme="majorBidi"/>
          <w:b/>
          <w:bCs/>
        </w:rPr>
        <w:t>multilingues</w:t>
      </w:r>
      <w:r>
        <w:rPr>
          <w:rFonts w:asciiTheme="majorBidi" w:hAnsiTheme="majorBidi" w:cstheme="majorBidi"/>
          <w:b/>
          <w:bCs/>
        </w:rPr>
        <w:t xml:space="preserve"> </w:t>
      </w:r>
      <w:r w:rsidRPr="00974320">
        <w:rPr>
          <w:rFonts w:asciiTheme="majorBidi" w:hAnsiTheme="majorBidi" w:cstheme="majorBidi"/>
        </w:rPr>
        <w:t>au</w:t>
      </w:r>
      <w:r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  <w:bCs/>
        </w:rPr>
        <w:t xml:space="preserve">Centre : Informatique et Bible </w:t>
      </w:r>
      <w:r w:rsidRPr="00854116">
        <w:rPr>
          <w:rFonts w:asciiTheme="majorBidi" w:hAnsiTheme="majorBidi" w:cstheme="majorBidi"/>
        </w:rPr>
        <w:t xml:space="preserve">(Abbaye de </w:t>
      </w:r>
      <w:proofErr w:type="spellStart"/>
      <w:r w:rsidRPr="00854116">
        <w:rPr>
          <w:rFonts w:asciiTheme="majorBidi" w:hAnsiTheme="majorBidi" w:cstheme="majorBidi"/>
        </w:rPr>
        <w:t>Maredsous</w:t>
      </w:r>
      <w:proofErr w:type="spellEnd"/>
      <w:r w:rsidRPr="00854116">
        <w:rPr>
          <w:rFonts w:asciiTheme="majorBidi" w:hAnsiTheme="majorBidi" w:cstheme="majorBidi"/>
        </w:rPr>
        <w:t>).</w:t>
      </w:r>
    </w:p>
    <w:p w14:paraId="564B92CF" w14:textId="77777777" w:rsidR="00832A06" w:rsidRPr="00854116" w:rsidRDefault="00832A06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1983-1985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>Assistant à l'Institut Orientaliste de l'Université Catholique de Louvain.</w:t>
      </w:r>
    </w:p>
    <w:p w14:paraId="2C4BF1A8" w14:textId="2D27DAC0" w:rsidR="00832A06" w:rsidRPr="00854116" w:rsidRDefault="00832A06" w:rsidP="00E90DF5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lastRenderedPageBreak/>
        <w:t xml:space="preserve">1993-1994 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Collaboration avec le père Antoine </w:t>
      </w:r>
      <w:proofErr w:type="spellStart"/>
      <w:r w:rsidRPr="00854116">
        <w:rPr>
          <w:rFonts w:asciiTheme="majorBidi" w:hAnsiTheme="majorBidi" w:cstheme="majorBidi"/>
        </w:rPr>
        <w:t>Lammens</w:t>
      </w:r>
      <w:proofErr w:type="spellEnd"/>
      <w:r w:rsidRPr="00854116">
        <w:rPr>
          <w:rFonts w:asciiTheme="majorBidi" w:hAnsiTheme="majorBidi" w:cstheme="majorBidi"/>
        </w:rPr>
        <w:t xml:space="preserve"> dans la restauration </w:t>
      </w:r>
      <w:r w:rsidRPr="00854116">
        <w:rPr>
          <w:rFonts w:asciiTheme="majorBidi" w:hAnsiTheme="majorBidi" w:cstheme="majorBidi"/>
          <w:b/>
          <w:bCs/>
        </w:rPr>
        <w:t>d’icônes melkites</w:t>
      </w:r>
      <w:r w:rsidRPr="00854116">
        <w:rPr>
          <w:rFonts w:asciiTheme="majorBidi" w:hAnsiTheme="majorBidi" w:cstheme="majorBidi"/>
        </w:rPr>
        <w:t xml:space="preserve"> du Liban à Paris. Voir l’exposition « </w:t>
      </w:r>
      <w:r w:rsidRPr="00854116">
        <w:rPr>
          <w:rFonts w:asciiTheme="majorBidi" w:hAnsiTheme="majorBidi" w:cstheme="majorBidi"/>
          <w:i/>
          <w:iCs/>
        </w:rPr>
        <w:t>Visages de l’icône</w:t>
      </w:r>
      <w:r w:rsidR="002B1DD8">
        <w:rPr>
          <w:rFonts w:asciiTheme="majorBidi" w:hAnsiTheme="majorBidi" w:cstheme="majorBidi"/>
          <w:i/>
          <w:iCs/>
        </w:rPr>
        <w:t> »</w:t>
      </w:r>
      <w:r w:rsidRPr="00854116">
        <w:rPr>
          <w:rFonts w:asciiTheme="majorBidi" w:hAnsiTheme="majorBidi" w:cstheme="majorBidi"/>
        </w:rPr>
        <w:t>, Exposition au Pavillon des Arts, du 10 nov. 1995 au 4 fév. 1996, Paris-Musées, 1995.</w:t>
      </w:r>
    </w:p>
    <w:p w14:paraId="7882876E" w14:textId="77777777" w:rsidR="00832A06" w:rsidRPr="00854116" w:rsidRDefault="00832A06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 xml:space="preserve">1983-1993 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>Expert traducteur (</w:t>
      </w:r>
      <w:proofErr w:type="spellStart"/>
      <w:r w:rsidRPr="00854116">
        <w:rPr>
          <w:rFonts w:asciiTheme="majorBidi" w:hAnsiTheme="majorBidi" w:cstheme="majorBidi"/>
        </w:rPr>
        <w:t>arabe-français</w:t>
      </w:r>
      <w:proofErr w:type="spellEnd"/>
      <w:r w:rsidRPr="00854116">
        <w:rPr>
          <w:rFonts w:asciiTheme="majorBidi" w:hAnsiTheme="majorBidi" w:cstheme="majorBidi"/>
        </w:rPr>
        <w:t>) près la cour d’appel de Bruxelles.</w:t>
      </w:r>
    </w:p>
    <w:p w14:paraId="42927927" w14:textId="77777777" w:rsidR="00832A06" w:rsidRPr="00854116" w:rsidRDefault="00832A06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 xml:space="preserve">1990-1991 </w:t>
      </w:r>
      <w:r>
        <w:rPr>
          <w:rFonts w:asciiTheme="majorBidi" w:hAnsiTheme="majorBidi" w:cstheme="majorBidi"/>
          <w:b/>
          <w:bCs/>
        </w:rPr>
        <w:tab/>
      </w:r>
      <w:r w:rsidRPr="00854116">
        <w:rPr>
          <w:rFonts w:asciiTheme="majorBidi" w:hAnsiTheme="majorBidi" w:cstheme="majorBidi"/>
          <w:b/>
          <w:bCs/>
        </w:rPr>
        <w:t>Introduction à la Bible et à l’Islam</w:t>
      </w:r>
      <w:r w:rsidRPr="00854116">
        <w:rPr>
          <w:rFonts w:asciiTheme="majorBidi" w:hAnsiTheme="majorBidi" w:cstheme="majorBidi"/>
        </w:rPr>
        <w:t xml:space="preserve"> (à des futurs prêtres - Jérusalem). </w:t>
      </w:r>
    </w:p>
    <w:p w14:paraId="083EA01E" w14:textId="77777777" w:rsidR="00832A06" w:rsidRPr="00854116" w:rsidRDefault="00832A06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 xml:space="preserve">1991-1993 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Traducteur agréé </w:t>
      </w:r>
      <w:proofErr w:type="spellStart"/>
      <w:r w:rsidRPr="00854116">
        <w:rPr>
          <w:rFonts w:asciiTheme="majorBidi" w:hAnsiTheme="majorBidi" w:cstheme="majorBidi"/>
        </w:rPr>
        <w:t>arabe-français</w:t>
      </w:r>
      <w:proofErr w:type="spellEnd"/>
      <w:r w:rsidRPr="00854116">
        <w:rPr>
          <w:rFonts w:asciiTheme="majorBidi" w:hAnsiTheme="majorBidi" w:cstheme="majorBidi"/>
        </w:rPr>
        <w:t xml:space="preserve">, près la Commission Européenne. </w:t>
      </w:r>
    </w:p>
    <w:p w14:paraId="34A2D345" w14:textId="393CCD3A" w:rsidR="00832A06" w:rsidRDefault="00832A06" w:rsidP="00E90DF5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 xml:space="preserve">1993-2020 </w:t>
      </w:r>
      <w:r>
        <w:rPr>
          <w:rFonts w:asciiTheme="majorBidi" w:hAnsiTheme="majorBidi" w:cstheme="majorBidi"/>
          <w:bCs/>
        </w:rPr>
        <w:tab/>
      </w:r>
      <w:r w:rsidRPr="00854116">
        <w:rPr>
          <w:rFonts w:asciiTheme="majorBidi" w:hAnsiTheme="majorBidi" w:cstheme="majorBidi"/>
          <w:bCs/>
        </w:rPr>
        <w:t>Maître de conférences à l’Université Catholique de</w:t>
      </w:r>
      <w:r w:rsidR="00E90DF5">
        <w:rPr>
          <w:rFonts w:asciiTheme="majorBidi" w:hAnsiTheme="majorBidi" w:cstheme="majorBidi"/>
        </w:rPr>
        <w:t xml:space="preserve"> Lille</w:t>
      </w:r>
      <w:r w:rsidR="002B1DD8">
        <w:rPr>
          <w:rFonts w:asciiTheme="majorBidi" w:hAnsiTheme="majorBidi" w:cstheme="majorBidi"/>
        </w:rPr>
        <w:t xml:space="preserve"> –</w:t>
      </w:r>
    </w:p>
    <w:p w14:paraId="7293D168" w14:textId="3044B4A5" w:rsidR="002B1DD8" w:rsidRDefault="002B1DD8" w:rsidP="00E90DF5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Théologie et histoire des religions</w:t>
      </w:r>
    </w:p>
    <w:p w14:paraId="379626BC" w14:textId="77777777" w:rsidR="00E90DF5" w:rsidRPr="00854116" w:rsidRDefault="00E90DF5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1996 - …</w:t>
      </w:r>
      <w:r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>Expert traducteur (</w:t>
      </w:r>
      <w:proofErr w:type="spellStart"/>
      <w:r w:rsidRPr="00854116">
        <w:rPr>
          <w:rFonts w:asciiTheme="majorBidi" w:hAnsiTheme="majorBidi" w:cstheme="majorBidi"/>
        </w:rPr>
        <w:t>arabe-français</w:t>
      </w:r>
      <w:proofErr w:type="spellEnd"/>
      <w:r w:rsidRPr="00854116">
        <w:rPr>
          <w:rFonts w:asciiTheme="majorBidi" w:hAnsiTheme="majorBidi" w:cstheme="majorBidi"/>
        </w:rPr>
        <w:t>) près la cour d’appel de Douai</w:t>
      </w:r>
    </w:p>
    <w:p w14:paraId="1658CC32" w14:textId="32E8DFD1" w:rsidR="00E90DF5" w:rsidRDefault="00E90DF5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  <w:b/>
          <w:bCs/>
        </w:rPr>
      </w:pPr>
      <w:r w:rsidRPr="00854116">
        <w:rPr>
          <w:rFonts w:asciiTheme="majorBidi" w:hAnsiTheme="majorBidi" w:cstheme="majorBidi"/>
        </w:rPr>
        <w:t>2010-2014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Cours de langue arabe – </w:t>
      </w:r>
      <w:proofErr w:type="spellStart"/>
      <w:r w:rsidRPr="00854116">
        <w:rPr>
          <w:rFonts w:asciiTheme="majorBidi" w:hAnsiTheme="majorBidi" w:cstheme="majorBidi"/>
        </w:rPr>
        <w:t>FCEP</w:t>
      </w:r>
      <w:proofErr w:type="spellEnd"/>
      <w:r w:rsidRPr="00854116">
        <w:rPr>
          <w:rFonts w:asciiTheme="majorBidi" w:hAnsiTheme="majorBidi" w:cstheme="majorBidi"/>
        </w:rPr>
        <w:t xml:space="preserve"> – Université Charles de Gaulle, Lille.</w:t>
      </w:r>
    </w:p>
    <w:p w14:paraId="2ADF19A3" w14:textId="39613DA1" w:rsidR="00800520" w:rsidRDefault="00800520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  <w:b/>
          <w:bCs/>
        </w:rPr>
      </w:pPr>
    </w:p>
    <w:p w14:paraId="62861504" w14:textId="5AD8BC24" w:rsidR="00800520" w:rsidRDefault="00800520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MOTS CLÉS</w:t>
      </w:r>
    </w:p>
    <w:p w14:paraId="47B695B5" w14:textId="4B20D401" w:rsidR="00800520" w:rsidRDefault="00800520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Versions arabes de la Bible – Coran et Islam des origines – Chrétiens d’Orient</w:t>
      </w:r>
    </w:p>
    <w:p w14:paraId="4572057A" w14:textId="7793525B" w:rsidR="00800520" w:rsidRPr="00800520" w:rsidRDefault="00800520" w:rsidP="00E90DF5">
      <w:pPr>
        <w:spacing w:line="276" w:lineRule="auto"/>
        <w:ind w:left="708" w:hanging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Dialogues interreligieux et interculturels – Critique textuelle du Nouveau testament</w:t>
      </w:r>
    </w:p>
    <w:p w14:paraId="023D2D79" w14:textId="77777777" w:rsidR="00AF293B" w:rsidRDefault="00AF293B" w:rsidP="00E90DF5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D5779CF" w14:textId="51AC7781" w:rsidR="001B0F6E" w:rsidRPr="00854116" w:rsidRDefault="001B0F6E" w:rsidP="00E90DF5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854116">
        <w:rPr>
          <w:rFonts w:asciiTheme="majorBidi" w:hAnsiTheme="majorBidi" w:cstheme="majorBidi"/>
          <w:b/>
          <w:bCs/>
        </w:rPr>
        <w:t>ENSEIGN</w:t>
      </w:r>
      <w:r w:rsidR="00E90DF5">
        <w:rPr>
          <w:rFonts w:asciiTheme="majorBidi" w:hAnsiTheme="majorBidi" w:cstheme="majorBidi"/>
          <w:b/>
          <w:bCs/>
        </w:rPr>
        <w:t xml:space="preserve">EMENTS </w:t>
      </w:r>
      <w:r w:rsidRPr="00854116">
        <w:rPr>
          <w:rFonts w:asciiTheme="majorBidi" w:hAnsiTheme="majorBidi" w:cstheme="majorBidi"/>
          <w:b/>
          <w:bCs/>
        </w:rPr>
        <w:t xml:space="preserve">À L’UNIVERSITÉ CATHOLIQUE DE LILLE </w:t>
      </w:r>
    </w:p>
    <w:p w14:paraId="4FE8DE74" w14:textId="1FF6B804" w:rsidR="001B0F6E" w:rsidRPr="00854116" w:rsidRDefault="001B0F6E" w:rsidP="00E90DF5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854116">
        <w:rPr>
          <w:rFonts w:asciiTheme="majorBidi" w:hAnsiTheme="majorBidi" w:cstheme="majorBidi"/>
          <w:b/>
          <w:bCs/>
        </w:rPr>
        <w:t>(1993–2020)</w:t>
      </w:r>
    </w:p>
    <w:p w14:paraId="3DE5A945" w14:textId="77777777" w:rsidR="001B0F6E" w:rsidRPr="00854116" w:rsidRDefault="001B0F6E" w:rsidP="00E90DF5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/>
          <w:bCs/>
          <w:i/>
          <w:iCs/>
        </w:rPr>
        <w:t>I – Théologie</w:t>
      </w:r>
    </w:p>
    <w:p w14:paraId="2E9B8FC3" w14:textId="0E19E88C" w:rsidR="001B0F6E" w:rsidRPr="00854116" w:rsidRDefault="00AF293B" w:rsidP="00E90DF5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1993-1998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Mystère du Christ - </w:t>
      </w:r>
      <w:r w:rsidR="001B0F6E" w:rsidRPr="00854116">
        <w:rPr>
          <w:rFonts w:asciiTheme="majorBidi" w:hAnsiTheme="majorBidi" w:cstheme="majorBidi"/>
          <w:b/>
          <w:bCs/>
        </w:rPr>
        <w:t>Christologie</w:t>
      </w:r>
      <w:r w:rsidR="001B0F6E" w:rsidRPr="00854116">
        <w:rPr>
          <w:rFonts w:asciiTheme="majorBidi" w:hAnsiTheme="majorBidi" w:cstheme="majorBidi"/>
        </w:rPr>
        <w:t xml:space="preserve"> </w:t>
      </w:r>
    </w:p>
    <w:p w14:paraId="37E87133" w14:textId="1C9E00AB" w:rsidR="00AF293B" w:rsidRPr="00854116" w:rsidRDefault="00AF293B" w:rsidP="00E90DF5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1993-1993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Spiritualité - </w:t>
      </w:r>
      <w:r w:rsidRPr="00854116">
        <w:rPr>
          <w:rFonts w:asciiTheme="majorBidi" w:hAnsiTheme="majorBidi" w:cstheme="majorBidi"/>
          <w:b/>
          <w:bCs/>
        </w:rPr>
        <w:t>Pères du désert</w:t>
      </w:r>
      <w:r w:rsidRPr="0085411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5A94E18F" w14:textId="4B04B17D" w:rsidR="00AF293B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1995-2000</w:t>
      </w:r>
      <w:r>
        <w:rPr>
          <w:rFonts w:asciiTheme="majorBidi" w:hAnsiTheme="majorBidi" w:cstheme="majorBidi"/>
          <w:b/>
          <w:bCs/>
        </w:rPr>
        <w:tab/>
      </w:r>
      <w:r w:rsidRPr="00854116">
        <w:rPr>
          <w:rFonts w:asciiTheme="majorBidi" w:hAnsiTheme="majorBidi" w:cstheme="majorBidi"/>
          <w:b/>
          <w:bCs/>
        </w:rPr>
        <w:t>Critique textuelle</w:t>
      </w:r>
      <w:r w:rsidRPr="00854116">
        <w:rPr>
          <w:rFonts w:asciiTheme="majorBidi" w:hAnsiTheme="majorBidi" w:cstheme="majorBidi"/>
        </w:rPr>
        <w:t xml:space="preserve"> du Nouveau Testament.</w:t>
      </w:r>
    </w:p>
    <w:p w14:paraId="20E7018F" w14:textId="769F6824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1996-1998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Mystère de la </w:t>
      </w:r>
      <w:r w:rsidR="001B0F6E" w:rsidRPr="00854116">
        <w:rPr>
          <w:rFonts w:asciiTheme="majorBidi" w:hAnsiTheme="majorBidi" w:cstheme="majorBidi"/>
          <w:b/>
          <w:bCs/>
        </w:rPr>
        <w:t>Trinité</w:t>
      </w:r>
      <w:r w:rsidR="001B0F6E" w:rsidRPr="00854116">
        <w:rPr>
          <w:rFonts w:asciiTheme="majorBidi" w:hAnsiTheme="majorBidi" w:cstheme="majorBidi"/>
        </w:rPr>
        <w:t>.</w:t>
      </w:r>
    </w:p>
    <w:p w14:paraId="5D19E840" w14:textId="77777777" w:rsidR="00AF293B" w:rsidRDefault="00AF293B" w:rsidP="00AF293B">
      <w:pPr>
        <w:spacing w:line="276" w:lineRule="auto"/>
        <w:ind w:left="1416" w:hanging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1998-2018</w:t>
      </w:r>
      <w:r>
        <w:rPr>
          <w:rFonts w:asciiTheme="majorBidi" w:hAnsiTheme="majorBidi" w:cstheme="majorBidi"/>
          <w:b/>
          <w:bCs/>
        </w:rPr>
        <w:tab/>
      </w:r>
      <w:r w:rsidRPr="00854116">
        <w:rPr>
          <w:rFonts w:asciiTheme="majorBidi" w:hAnsiTheme="majorBidi" w:cstheme="majorBidi"/>
          <w:b/>
          <w:bCs/>
        </w:rPr>
        <w:t>Patrologie orientale</w:t>
      </w:r>
      <w:r w:rsidRPr="00854116">
        <w:rPr>
          <w:rFonts w:asciiTheme="majorBidi" w:hAnsiTheme="majorBidi" w:cstheme="majorBidi"/>
        </w:rPr>
        <w:t xml:space="preserve"> - Figures du christianisme oriental : </w:t>
      </w:r>
    </w:p>
    <w:p w14:paraId="45EFB4F8" w14:textId="410B2FF1" w:rsidR="00AF293B" w:rsidRPr="00854116" w:rsidRDefault="00AF293B" w:rsidP="00AF293B">
      <w:pPr>
        <w:spacing w:line="276" w:lineRule="auto"/>
        <w:ind w:left="1416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 xml:space="preserve">Syriaque, copte, arménien, géorgien, éthiopien, arabe. </w:t>
      </w:r>
    </w:p>
    <w:p w14:paraId="59339CFF" w14:textId="479A198B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1998-2017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Théologie du </w:t>
      </w:r>
      <w:r w:rsidR="001B0F6E" w:rsidRPr="00854116">
        <w:rPr>
          <w:rFonts w:asciiTheme="majorBidi" w:hAnsiTheme="majorBidi" w:cstheme="majorBidi"/>
          <w:b/>
          <w:bCs/>
        </w:rPr>
        <w:t>Pluralisme</w:t>
      </w:r>
      <w:r w:rsidR="001B0F6E" w:rsidRPr="00854116">
        <w:rPr>
          <w:rFonts w:asciiTheme="majorBidi" w:hAnsiTheme="majorBidi" w:cstheme="majorBidi"/>
        </w:rPr>
        <w:t xml:space="preserve"> religieux.</w:t>
      </w:r>
    </w:p>
    <w:p w14:paraId="2C1AB882" w14:textId="06826944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1998-2018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Histoire des relations </w:t>
      </w:r>
      <w:r w:rsidR="001B0F6E" w:rsidRPr="00854116">
        <w:rPr>
          <w:rFonts w:asciiTheme="majorBidi" w:hAnsiTheme="majorBidi" w:cstheme="majorBidi"/>
          <w:b/>
          <w:bCs/>
        </w:rPr>
        <w:t>christianisme – islam</w:t>
      </w:r>
      <w:r w:rsidR="001B0F6E" w:rsidRPr="00854116">
        <w:rPr>
          <w:rFonts w:asciiTheme="majorBidi" w:hAnsiTheme="majorBidi" w:cstheme="majorBidi"/>
        </w:rPr>
        <w:t>.</w:t>
      </w:r>
    </w:p>
    <w:p w14:paraId="18250CD9" w14:textId="50CEBB06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2005-2006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La démarche </w:t>
      </w:r>
      <w:r w:rsidR="001B0F6E" w:rsidRPr="00854116">
        <w:rPr>
          <w:rFonts w:asciiTheme="majorBidi" w:hAnsiTheme="majorBidi" w:cstheme="majorBidi"/>
          <w:b/>
          <w:bCs/>
        </w:rPr>
        <w:t>œcuménique</w:t>
      </w:r>
      <w:r w:rsidR="001B0F6E" w:rsidRPr="00854116">
        <w:rPr>
          <w:rFonts w:asciiTheme="majorBidi" w:hAnsiTheme="majorBidi" w:cstheme="majorBidi"/>
        </w:rPr>
        <w:t>.</w:t>
      </w:r>
    </w:p>
    <w:p w14:paraId="5BAE87B7" w14:textId="000A3218" w:rsidR="001B0F6E" w:rsidRDefault="00AF293B" w:rsidP="00AF293B">
      <w:pPr>
        <w:spacing w:line="276" w:lineRule="auto"/>
        <w:jc w:val="both"/>
      </w:pPr>
      <w:r w:rsidRPr="00854116">
        <w:t>200</w:t>
      </w:r>
      <w:r>
        <w:t>7</w:t>
      </w:r>
      <w:r w:rsidRPr="00854116">
        <w:t>-2008</w:t>
      </w:r>
      <w:r>
        <w:tab/>
      </w:r>
      <w:r w:rsidR="001B0F6E" w:rsidRPr="00854116">
        <w:t xml:space="preserve">Introduction à la théologie du </w:t>
      </w:r>
      <w:r w:rsidR="001B0F6E" w:rsidRPr="00854116">
        <w:rPr>
          <w:b/>
          <w:bCs/>
        </w:rPr>
        <w:t>pluralisme</w:t>
      </w:r>
      <w:r w:rsidR="001B0F6E" w:rsidRPr="00854116">
        <w:t xml:space="preserve"> religieux </w:t>
      </w:r>
    </w:p>
    <w:p w14:paraId="5199506B" w14:textId="22446FF2" w:rsidR="001B0F6E" w:rsidRPr="00854116" w:rsidRDefault="001B0F6E" w:rsidP="00AF293B">
      <w:pPr>
        <w:spacing w:line="276" w:lineRule="auto"/>
        <w:ind w:left="708" w:firstLine="708"/>
        <w:jc w:val="both"/>
        <w:rPr>
          <w:rFonts w:asciiTheme="majorBidi" w:hAnsiTheme="majorBidi" w:cstheme="majorBidi"/>
          <w:b/>
          <w:bCs/>
          <w:i/>
          <w:iCs/>
        </w:rPr>
      </w:pPr>
      <w:r w:rsidRPr="00854116">
        <w:t>(</w:t>
      </w:r>
      <w:r>
        <w:t>G</w:t>
      </w:r>
      <w:r w:rsidRPr="00854116">
        <w:t>rand séminaire de Lille).</w:t>
      </w:r>
      <w:r w:rsidRPr="00854116">
        <w:rPr>
          <w:rFonts w:asciiTheme="majorBidi" w:hAnsiTheme="majorBidi" w:cstheme="majorBidi"/>
        </w:rPr>
        <w:tab/>
      </w:r>
    </w:p>
    <w:p w14:paraId="331FF992" w14:textId="77777777" w:rsidR="001B0F6E" w:rsidRPr="00854116" w:rsidRDefault="001B0F6E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/>
          <w:bCs/>
          <w:i/>
          <w:iCs/>
        </w:rPr>
        <w:t>II - Histoire des religions</w:t>
      </w:r>
      <w:r w:rsidRPr="00854116">
        <w:rPr>
          <w:rFonts w:asciiTheme="majorBidi" w:hAnsiTheme="majorBidi" w:cstheme="majorBidi"/>
          <w:b/>
          <w:bCs/>
          <w:i/>
          <w:iCs/>
        </w:rPr>
        <w:tab/>
      </w:r>
    </w:p>
    <w:p w14:paraId="6CB61FC5" w14:textId="207A935F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1994-2020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Découverte de </w:t>
      </w:r>
      <w:r w:rsidR="001B0F6E" w:rsidRPr="00854116">
        <w:rPr>
          <w:rFonts w:asciiTheme="majorBidi" w:hAnsiTheme="majorBidi" w:cstheme="majorBidi"/>
          <w:b/>
          <w:bCs/>
        </w:rPr>
        <w:t>l’Islam</w:t>
      </w:r>
      <w:r w:rsidR="001B0F6E" w:rsidRPr="00854116">
        <w:rPr>
          <w:rFonts w:asciiTheme="majorBidi" w:hAnsiTheme="majorBidi" w:cstheme="majorBidi"/>
        </w:rPr>
        <w:t>.</w:t>
      </w:r>
    </w:p>
    <w:p w14:paraId="21EDAF38" w14:textId="1529F246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1994-1995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  <w:b/>
          <w:bCs/>
        </w:rPr>
        <w:t>Soufisme</w:t>
      </w:r>
      <w:r w:rsidR="001B0F6E" w:rsidRPr="00854116">
        <w:rPr>
          <w:rFonts w:asciiTheme="majorBidi" w:hAnsiTheme="majorBidi" w:cstheme="majorBidi"/>
        </w:rPr>
        <w:t xml:space="preserve"> - Spiritualité en islam. </w:t>
      </w:r>
    </w:p>
    <w:p w14:paraId="127DD2BC" w14:textId="77777777" w:rsidR="00AF293B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1999-2015</w:t>
      </w:r>
      <w:r>
        <w:rPr>
          <w:rFonts w:asciiTheme="majorBidi" w:hAnsiTheme="majorBidi" w:cstheme="majorBidi"/>
          <w:b/>
          <w:bCs/>
        </w:rPr>
        <w:tab/>
      </w:r>
      <w:r w:rsidRPr="00854116">
        <w:rPr>
          <w:rFonts w:asciiTheme="majorBidi" w:hAnsiTheme="majorBidi" w:cstheme="majorBidi"/>
          <w:b/>
          <w:bCs/>
        </w:rPr>
        <w:t>Langue arabe</w:t>
      </w:r>
      <w:r w:rsidRPr="00854116">
        <w:rPr>
          <w:rFonts w:asciiTheme="majorBidi" w:hAnsiTheme="majorBidi" w:cstheme="majorBidi"/>
        </w:rPr>
        <w:t>.</w:t>
      </w:r>
    </w:p>
    <w:p w14:paraId="6516E55D" w14:textId="77777777" w:rsidR="00AF293B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2003-2010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</w:rPr>
        <w:t>Patrimoine culturel</w:t>
      </w:r>
      <w:r w:rsidRPr="00854116">
        <w:rPr>
          <w:rFonts w:asciiTheme="majorBidi" w:hAnsiTheme="majorBidi" w:cstheme="majorBidi"/>
        </w:rPr>
        <w:t xml:space="preserve"> du Proche-Orient (Faculté des Lettres)</w:t>
      </w:r>
      <w:r w:rsidRPr="00854116">
        <w:rPr>
          <w:rFonts w:asciiTheme="majorBidi" w:hAnsiTheme="majorBidi" w:cstheme="majorBidi"/>
          <w:b/>
          <w:bCs/>
        </w:rPr>
        <w:t>.</w:t>
      </w:r>
    </w:p>
    <w:p w14:paraId="0566B879" w14:textId="77777777" w:rsidR="00AF293B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2007-2020</w:t>
      </w:r>
      <w:r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</w:rPr>
        <w:t xml:space="preserve">Les </w:t>
      </w:r>
      <w:r w:rsidRPr="00854116">
        <w:rPr>
          <w:rFonts w:asciiTheme="majorBidi" w:hAnsiTheme="majorBidi" w:cstheme="majorBidi"/>
          <w:b/>
          <w:bCs/>
        </w:rPr>
        <w:t>trois monothéismes</w:t>
      </w:r>
      <w:r w:rsidRPr="00854116">
        <w:rPr>
          <w:rFonts w:asciiTheme="majorBidi" w:hAnsiTheme="majorBidi" w:cstheme="majorBidi"/>
        </w:rPr>
        <w:t>.</w:t>
      </w:r>
    </w:p>
    <w:p w14:paraId="3667CB7D" w14:textId="03592970" w:rsidR="001B0F6E" w:rsidRPr="00854116" w:rsidRDefault="00AF293B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2008-2009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</w:rPr>
        <w:t xml:space="preserve">Le </w:t>
      </w:r>
      <w:r w:rsidR="001B0F6E" w:rsidRPr="00854116">
        <w:rPr>
          <w:rFonts w:asciiTheme="majorBidi" w:hAnsiTheme="majorBidi" w:cstheme="majorBidi"/>
          <w:b/>
          <w:bCs/>
        </w:rPr>
        <w:t>Coran</w:t>
      </w:r>
      <w:r w:rsidR="001B0F6E" w:rsidRPr="00854116">
        <w:rPr>
          <w:rFonts w:asciiTheme="majorBidi" w:hAnsiTheme="majorBidi" w:cstheme="majorBidi"/>
        </w:rPr>
        <w:t xml:space="preserve"> –.</w:t>
      </w:r>
    </w:p>
    <w:p w14:paraId="7DE00F06" w14:textId="1BB142A9" w:rsidR="001B0F6E" w:rsidRPr="00854116" w:rsidRDefault="00974320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1998-2002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  <w:b/>
          <w:bCs/>
        </w:rPr>
        <w:t>Rites de fin de vie</w:t>
      </w:r>
      <w:r w:rsidR="001B0F6E" w:rsidRPr="00854116">
        <w:rPr>
          <w:rFonts w:asciiTheme="majorBidi" w:hAnsiTheme="majorBidi" w:cstheme="majorBidi"/>
        </w:rPr>
        <w:t xml:space="preserve"> en islam (Faculté de Droit).</w:t>
      </w:r>
    </w:p>
    <w:p w14:paraId="17AD44A1" w14:textId="56D2F1EF" w:rsidR="001B0F6E" w:rsidRPr="00854116" w:rsidRDefault="00974320" w:rsidP="00AF293B">
      <w:pPr>
        <w:spacing w:line="276" w:lineRule="auto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2010-2020</w:t>
      </w:r>
      <w:r>
        <w:rPr>
          <w:rFonts w:asciiTheme="majorBidi" w:hAnsiTheme="majorBidi" w:cstheme="majorBidi"/>
        </w:rPr>
        <w:tab/>
      </w:r>
      <w:r w:rsidR="001B0F6E" w:rsidRPr="00854116">
        <w:rPr>
          <w:rFonts w:asciiTheme="majorBidi" w:hAnsiTheme="majorBidi" w:cstheme="majorBidi"/>
          <w:b/>
          <w:bCs/>
        </w:rPr>
        <w:t>Cultures et religions</w:t>
      </w:r>
      <w:r w:rsidR="001B0F6E" w:rsidRPr="00854116">
        <w:rPr>
          <w:rFonts w:asciiTheme="majorBidi" w:hAnsiTheme="majorBidi" w:cstheme="majorBidi"/>
        </w:rPr>
        <w:t xml:space="preserve"> (Faculté de Médecine et de Maïeutique).</w:t>
      </w:r>
    </w:p>
    <w:p w14:paraId="12A9B072" w14:textId="7FF98B09" w:rsidR="00974320" w:rsidRDefault="00974320" w:rsidP="00E90DF5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854116">
        <w:rPr>
          <w:rFonts w:asciiTheme="majorBidi" w:hAnsiTheme="majorBidi" w:cstheme="majorBidi"/>
        </w:rPr>
        <w:t>2003-2006</w:t>
      </w:r>
      <w:r>
        <w:rPr>
          <w:rFonts w:asciiTheme="majorBidi" w:hAnsiTheme="majorBidi" w:cstheme="majorBidi"/>
        </w:rPr>
        <w:tab/>
      </w:r>
      <w:r w:rsidR="001B0F6E" w:rsidRPr="00854116">
        <w:rPr>
          <w:b/>
          <w:bCs/>
        </w:rPr>
        <w:t>L'éthique en islam</w:t>
      </w:r>
      <w:r w:rsidR="001B0F6E" w:rsidRPr="00854116">
        <w:rPr>
          <w:rFonts w:asciiTheme="majorBidi" w:hAnsiTheme="majorBidi" w:cstheme="majorBidi"/>
        </w:rPr>
        <w:t xml:space="preserve"> (Institut Social Vauban).</w:t>
      </w:r>
    </w:p>
    <w:p w14:paraId="7E6E50CD" w14:textId="77777777" w:rsidR="00E90DF5" w:rsidRDefault="00E90DF5" w:rsidP="00551B83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6F2B7D6E" w14:textId="77777777" w:rsidR="002B1DD8" w:rsidRDefault="002B1DD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0DD96505" w14:textId="75984F6A" w:rsidR="00592BB3" w:rsidRPr="00854116" w:rsidRDefault="00A726A0" w:rsidP="00551B8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854116">
        <w:rPr>
          <w:rFonts w:asciiTheme="majorBidi" w:hAnsiTheme="majorBidi" w:cstheme="majorBidi"/>
          <w:b/>
        </w:rPr>
        <w:lastRenderedPageBreak/>
        <w:t>PUBLICATIONS ET TRAVAUX</w:t>
      </w:r>
    </w:p>
    <w:p w14:paraId="05B0EF5C" w14:textId="77777777" w:rsidR="00FD180F" w:rsidRPr="00854116" w:rsidRDefault="00FD180F" w:rsidP="00551B83">
      <w:pPr>
        <w:jc w:val="center"/>
        <w:rPr>
          <w:rFonts w:asciiTheme="majorBidi" w:hAnsiTheme="majorBidi" w:cstheme="majorBidi"/>
          <w:b/>
          <w:bCs/>
        </w:rPr>
      </w:pPr>
    </w:p>
    <w:p w14:paraId="72EE9735" w14:textId="435880F4" w:rsidR="00551B83" w:rsidRDefault="00FD180F" w:rsidP="00551B83">
      <w:pPr>
        <w:jc w:val="center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/>
        </w:rPr>
        <w:t xml:space="preserve">I – </w:t>
      </w:r>
      <w:r w:rsidR="00162215" w:rsidRPr="00854116">
        <w:rPr>
          <w:rFonts w:asciiTheme="majorBidi" w:hAnsiTheme="majorBidi" w:cstheme="majorBidi"/>
          <w:b/>
        </w:rPr>
        <w:t>CHRISTIANISME</w:t>
      </w:r>
    </w:p>
    <w:p w14:paraId="3557D74D" w14:textId="77777777" w:rsidR="007D6F1F" w:rsidRPr="00854116" w:rsidRDefault="007D6F1F" w:rsidP="00551B83">
      <w:pPr>
        <w:jc w:val="center"/>
        <w:rPr>
          <w:rFonts w:asciiTheme="majorBidi" w:hAnsiTheme="majorBidi" w:cstheme="majorBidi"/>
        </w:rPr>
      </w:pPr>
    </w:p>
    <w:p w14:paraId="788F7DFB" w14:textId="77777777" w:rsidR="00CA0D90" w:rsidRPr="00854116" w:rsidRDefault="00965C6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1984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Du grec à l’arabe – Traitement informatique multilingue</w:t>
      </w:r>
      <w:r w:rsidRPr="00854116">
        <w:rPr>
          <w:rFonts w:asciiTheme="majorBidi" w:hAnsiTheme="majorBidi" w:cstheme="majorBidi"/>
        </w:rPr>
        <w:t> » Colloque «</w:t>
      </w:r>
      <w:r w:rsidRPr="00854116">
        <w:rPr>
          <w:rFonts w:asciiTheme="majorBidi" w:hAnsiTheme="majorBidi" w:cstheme="majorBidi"/>
          <w:i/>
          <w:iCs/>
        </w:rPr>
        <w:t xml:space="preserve"> Communication entre langues européennes et langues orientales</w:t>
      </w:r>
      <w:r w:rsidRPr="00854116">
        <w:rPr>
          <w:rFonts w:asciiTheme="majorBidi" w:hAnsiTheme="majorBidi" w:cstheme="majorBidi"/>
        </w:rPr>
        <w:t xml:space="preserve"> – </w:t>
      </w:r>
      <w:proofErr w:type="spellStart"/>
      <w:r w:rsidRPr="00854116">
        <w:rPr>
          <w:rFonts w:asciiTheme="majorBidi" w:hAnsiTheme="majorBidi" w:cstheme="majorBidi"/>
        </w:rPr>
        <w:t>Montvillargenne</w:t>
      </w:r>
      <w:proofErr w:type="spellEnd"/>
      <w:r w:rsidRPr="00854116">
        <w:rPr>
          <w:rFonts w:asciiTheme="majorBidi" w:hAnsiTheme="majorBidi" w:cstheme="majorBidi"/>
        </w:rPr>
        <w:t xml:space="preserve"> 23-25 janvier 1984, p. 84</w:t>
      </w:r>
    </w:p>
    <w:p w14:paraId="11A4B861" w14:textId="77777777" w:rsidR="00CA0D90" w:rsidRPr="00854116" w:rsidRDefault="00965C6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1985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Les anciens textes bibliques arabes – Recherches appuyées par l’informatique »</w:t>
      </w:r>
      <w:r w:rsidRPr="00854116">
        <w:rPr>
          <w:rFonts w:asciiTheme="majorBidi" w:hAnsiTheme="majorBidi" w:cstheme="majorBidi"/>
        </w:rPr>
        <w:t>, dans Colloque Bible et Informatique – Louvain-La-Neuve, 2-4 septembre 1985, p. 399.</w:t>
      </w:r>
    </w:p>
    <w:p w14:paraId="47279337" w14:textId="77777777" w:rsidR="00CA0D90" w:rsidRPr="00854116" w:rsidRDefault="00FF4692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1985</w:t>
      </w:r>
      <w:r w:rsidRPr="00854116">
        <w:rPr>
          <w:rFonts w:asciiTheme="majorBidi" w:hAnsiTheme="majorBidi" w:cstheme="majorBidi"/>
        </w:rPr>
        <w:tab/>
      </w:r>
      <w:r w:rsidR="00F140C5" w:rsidRPr="00854116">
        <w:rPr>
          <w:rFonts w:asciiTheme="majorBidi" w:hAnsiTheme="majorBidi" w:cstheme="majorBidi"/>
          <w:bCs/>
        </w:rPr>
        <w:t>"</w:t>
      </w:r>
      <w:r w:rsidR="00F140C5" w:rsidRPr="00854116">
        <w:rPr>
          <w:rFonts w:asciiTheme="majorBidi" w:hAnsiTheme="majorBidi" w:cstheme="majorBidi"/>
          <w:b/>
        </w:rPr>
        <w:t>Sentences arabes de Saint Basile</w:t>
      </w:r>
      <w:r w:rsidR="00F140C5" w:rsidRPr="00854116">
        <w:rPr>
          <w:rFonts w:asciiTheme="majorBidi" w:hAnsiTheme="majorBidi" w:cstheme="majorBidi"/>
          <w:bCs/>
        </w:rPr>
        <w:t>",</w:t>
      </w:r>
      <w:r w:rsidR="00CD100D" w:rsidRPr="00854116">
        <w:rPr>
          <w:rFonts w:asciiTheme="majorBidi" w:hAnsiTheme="majorBidi" w:cstheme="majorBidi"/>
          <w:bCs/>
        </w:rPr>
        <w:t xml:space="preserve"> </w:t>
      </w:r>
      <w:r w:rsidR="00F140C5" w:rsidRPr="00854116">
        <w:rPr>
          <w:rFonts w:asciiTheme="majorBidi" w:hAnsiTheme="majorBidi" w:cstheme="majorBidi"/>
        </w:rPr>
        <w:t xml:space="preserve">dans </w:t>
      </w:r>
      <w:r w:rsidR="00F140C5" w:rsidRPr="00854116">
        <w:rPr>
          <w:rFonts w:asciiTheme="majorBidi" w:hAnsiTheme="majorBidi" w:cstheme="majorBidi"/>
          <w:i/>
        </w:rPr>
        <w:t>Le Muséon</w:t>
      </w:r>
      <w:r w:rsidR="00F140C5" w:rsidRPr="00854116">
        <w:rPr>
          <w:rFonts w:asciiTheme="majorBidi" w:hAnsiTheme="majorBidi" w:cstheme="majorBidi"/>
        </w:rPr>
        <w:t>, tome 98, fasc. 3-4, 1985, p. 315- 329</w:t>
      </w:r>
    </w:p>
    <w:p w14:paraId="3834B1DF" w14:textId="77777777" w:rsidR="00CA0D90" w:rsidRPr="00854116" w:rsidRDefault="00FF4692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1994</w:t>
      </w:r>
      <w:r w:rsidRPr="00854116">
        <w:rPr>
          <w:rFonts w:asciiTheme="majorBidi" w:hAnsiTheme="majorBidi" w:cstheme="majorBidi"/>
        </w:rPr>
        <w:tab/>
      </w:r>
      <w:r w:rsidR="00391AFB" w:rsidRPr="00854116">
        <w:rPr>
          <w:rFonts w:asciiTheme="majorBidi" w:hAnsiTheme="majorBidi" w:cstheme="majorBidi"/>
        </w:rPr>
        <w:t>"</w:t>
      </w:r>
      <w:r w:rsidR="00391AFB" w:rsidRPr="00854116">
        <w:rPr>
          <w:rFonts w:asciiTheme="majorBidi" w:hAnsiTheme="majorBidi" w:cstheme="majorBidi"/>
          <w:b/>
          <w:bCs/>
          <w:i/>
        </w:rPr>
        <w:t>Une ancienne version arabe des Évangiles, Langue, Texte et Lexique</w:t>
      </w:r>
      <w:r w:rsidR="00391AFB" w:rsidRPr="00854116">
        <w:rPr>
          <w:rFonts w:asciiTheme="majorBidi" w:hAnsiTheme="majorBidi" w:cstheme="majorBidi"/>
          <w:i/>
        </w:rPr>
        <w:t>"</w:t>
      </w:r>
      <w:r w:rsidR="00391AFB" w:rsidRPr="00854116">
        <w:rPr>
          <w:rFonts w:asciiTheme="majorBidi" w:hAnsiTheme="majorBidi" w:cstheme="majorBidi"/>
        </w:rPr>
        <w:t>,</w:t>
      </w:r>
      <w:r w:rsidR="00391AFB" w:rsidRPr="00854116">
        <w:rPr>
          <w:rFonts w:asciiTheme="majorBidi" w:hAnsiTheme="majorBidi" w:cstheme="majorBidi"/>
          <w:b/>
        </w:rPr>
        <w:t xml:space="preserve"> </w:t>
      </w:r>
      <w:r w:rsidR="00391AFB" w:rsidRPr="00854116">
        <w:rPr>
          <w:rFonts w:asciiTheme="majorBidi" w:hAnsiTheme="majorBidi" w:cstheme="majorBidi"/>
          <w:bCs/>
        </w:rPr>
        <w:t xml:space="preserve">thèse de doctorat </w:t>
      </w:r>
      <w:r w:rsidR="00391AFB" w:rsidRPr="00854116">
        <w:rPr>
          <w:rFonts w:asciiTheme="majorBidi" w:hAnsiTheme="majorBidi" w:cstheme="majorBidi"/>
        </w:rPr>
        <w:t xml:space="preserve">en Philosophie et Lettres : Études sur le Monde Arabe, </w:t>
      </w:r>
      <w:r w:rsidR="00391AFB" w:rsidRPr="00854116">
        <w:rPr>
          <w:rFonts w:asciiTheme="majorBidi" w:hAnsiTheme="majorBidi" w:cstheme="majorBidi"/>
          <w:bCs/>
        </w:rPr>
        <w:t>Université Michel de Montaigne - Bordeaux 3.</w:t>
      </w:r>
      <w:r w:rsidR="00391AFB" w:rsidRPr="00854116">
        <w:rPr>
          <w:rFonts w:asciiTheme="majorBidi" w:hAnsiTheme="majorBidi" w:cstheme="majorBidi"/>
        </w:rPr>
        <w:t xml:space="preserve"> Mention très honorable avec félicitations du Jury</w:t>
      </w:r>
      <w:r w:rsidR="0063501D" w:rsidRPr="00854116">
        <w:rPr>
          <w:rFonts w:asciiTheme="majorBidi" w:hAnsiTheme="majorBidi" w:cstheme="majorBidi"/>
        </w:rPr>
        <w:t>.</w:t>
      </w:r>
      <w:r w:rsidR="00CD100D" w:rsidRPr="00854116">
        <w:rPr>
          <w:rFonts w:asciiTheme="majorBidi" w:hAnsiTheme="majorBidi" w:cstheme="majorBidi"/>
        </w:rPr>
        <w:t xml:space="preserve"> </w:t>
      </w:r>
    </w:p>
    <w:p w14:paraId="5425C689" w14:textId="77777777" w:rsidR="00CA0D90" w:rsidRPr="00854116" w:rsidRDefault="009A6935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1997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</w:rPr>
        <w:t>Les Évangiles arabes du VIIIe siècle. Indices de transformations linguistique et culturelle. »</w:t>
      </w:r>
      <w:r w:rsidRPr="00854116">
        <w:rPr>
          <w:rFonts w:asciiTheme="majorBidi" w:hAnsiTheme="majorBidi" w:cstheme="majorBidi"/>
          <w:bCs/>
        </w:rPr>
        <w:t xml:space="preserve">, dans </w:t>
      </w:r>
      <w:r w:rsidRPr="00854116">
        <w:rPr>
          <w:rFonts w:asciiTheme="majorBidi" w:hAnsiTheme="majorBidi" w:cstheme="majorBidi"/>
        </w:rPr>
        <w:t>Actes</w:t>
      </w:r>
      <w:r w:rsidRPr="00854116">
        <w:rPr>
          <w:rFonts w:asciiTheme="majorBidi" w:hAnsiTheme="majorBidi" w:cstheme="majorBidi"/>
          <w:b/>
          <w:bCs/>
        </w:rPr>
        <w:t xml:space="preserve"> </w:t>
      </w:r>
      <w:r w:rsidRPr="00854116">
        <w:rPr>
          <w:rFonts w:asciiTheme="majorBidi" w:hAnsiTheme="majorBidi" w:cstheme="majorBidi"/>
        </w:rPr>
        <w:t xml:space="preserve">de la </w:t>
      </w:r>
      <w:proofErr w:type="spellStart"/>
      <w:r w:rsidRPr="00854116">
        <w:rPr>
          <w:rFonts w:asciiTheme="majorBidi" w:hAnsiTheme="majorBidi" w:cstheme="majorBidi"/>
        </w:rPr>
        <w:t>XXXIII</w:t>
      </w:r>
      <w:r w:rsidR="00345082" w:rsidRPr="00854116">
        <w:rPr>
          <w:rFonts w:asciiTheme="majorBidi" w:hAnsiTheme="majorBidi" w:cstheme="majorBidi"/>
          <w:vertAlign w:val="superscript"/>
        </w:rPr>
        <w:t>ème</w:t>
      </w:r>
      <w:proofErr w:type="spellEnd"/>
      <w:r w:rsidR="00345082"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</w:rPr>
        <w:t>session des Journées des Orientalistes Belges (30, 31 mai et 1</w:t>
      </w:r>
      <w:r w:rsidRPr="00854116">
        <w:rPr>
          <w:rFonts w:asciiTheme="majorBidi" w:hAnsiTheme="majorBidi" w:cstheme="majorBidi"/>
          <w:vertAlign w:val="superscript"/>
        </w:rPr>
        <w:t>er</w:t>
      </w:r>
      <w:r w:rsidRPr="00854116">
        <w:rPr>
          <w:rFonts w:asciiTheme="majorBidi" w:hAnsiTheme="majorBidi" w:cstheme="majorBidi"/>
        </w:rPr>
        <w:t xml:space="preserve"> juin 1996 à Bruxelles, 1997, p. 95-101.</w:t>
      </w:r>
    </w:p>
    <w:p w14:paraId="4B6120B6" w14:textId="77777777" w:rsidR="00CA0D90" w:rsidRPr="00854116" w:rsidRDefault="00CD100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</w:t>
      </w:r>
      <w:r w:rsidR="00FF4692" w:rsidRPr="00854116">
        <w:rPr>
          <w:rFonts w:asciiTheme="majorBidi" w:hAnsiTheme="majorBidi" w:cstheme="majorBidi"/>
        </w:rPr>
        <w:t>998</w:t>
      </w:r>
      <w:r w:rsidR="00FF4692" w:rsidRPr="00854116">
        <w:rPr>
          <w:rFonts w:asciiTheme="majorBidi" w:hAnsiTheme="majorBidi" w:cstheme="majorBidi"/>
        </w:rPr>
        <w:tab/>
      </w:r>
      <w:r w:rsidR="00F140C5" w:rsidRPr="00854116">
        <w:rPr>
          <w:rFonts w:asciiTheme="majorBidi" w:hAnsiTheme="majorBidi" w:cstheme="majorBidi"/>
        </w:rPr>
        <w:t>"</w:t>
      </w:r>
      <w:r w:rsidR="00F140C5" w:rsidRPr="00854116">
        <w:rPr>
          <w:rFonts w:asciiTheme="majorBidi" w:hAnsiTheme="majorBidi" w:cstheme="majorBidi"/>
          <w:b/>
          <w:bCs/>
        </w:rPr>
        <w:t>Versions de la Bible, versions grecques de la Bible</w:t>
      </w:r>
      <w:r w:rsidR="00F140C5" w:rsidRPr="00854116">
        <w:rPr>
          <w:rFonts w:asciiTheme="majorBidi" w:hAnsiTheme="majorBidi" w:cstheme="majorBidi"/>
        </w:rPr>
        <w:t xml:space="preserve">", </w:t>
      </w:r>
      <w:r w:rsidR="00345082" w:rsidRPr="00854116">
        <w:rPr>
          <w:rFonts w:asciiTheme="majorBidi" w:hAnsiTheme="majorBidi" w:cstheme="majorBidi"/>
        </w:rPr>
        <w:t xml:space="preserve">et </w:t>
      </w:r>
      <w:r w:rsidR="00345082" w:rsidRPr="00854116">
        <w:rPr>
          <w:rFonts w:asciiTheme="majorBidi" w:hAnsiTheme="majorBidi" w:cstheme="majorBidi"/>
          <w:b/>
          <w:bCs/>
        </w:rPr>
        <w:t>"versions arabes de la Bible</w:t>
      </w:r>
      <w:r w:rsidR="00345082" w:rsidRPr="00854116">
        <w:rPr>
          <w:rFonts w:asciiTheme="majorBidi" w:hAnsiTheme="majorBidi" w:cstheme="majorBidi"/>
        </w:rPr>
        <w:t xml:space="preserve">", </w:t>
      </w:r>
      <w:r w:rsidR="00F140C5" w:rsidRPr="00854116">
        <w:rPr>
          <w:rFonts w:asciiTheme="majorBidi" w:hAnsiTheme="majorBidi" w:cstheme="majorBidi"/>
        </w:rPr>
        <w:t xml:space="preserve">dans </w:t>
      </w:r>
      <w:r w:rsidR="00F140C5" w:rsidRPr="00854116">
        <w:rPr>
          <w:rFonts w:asciiTheme="majorBidi" w:hAnsiTheme="majorBidi" w:cstheme="majorBidi"/>
          <w:i/>
        </w:rPr>
        <w:t>Catholicisme</w:t>
      </w:r>
      <w:r w:rsidR="00F140C5" w:rsidRPr="00854116">
        <w:rPr>
          <w:rFonts w:asciiTheme="majorBidi" w:hAnsiTheme="majorBidi" w:cstheme="majorBidi"/>
        </w:rPr>
        <w:t>, XV, col. 896-929</w:t>
      </w:r>
      <w:r w:rsidR="00345082" w:rsidRPr="00854116">
        <w:rPr>
          <w:rFonts w:asciiTheme="majorBidi" w:hAnsiTheme="majorBidi" w:cstheme="majorBidi"/>
        </w:rPr>
        <w:t xml:space="preserve"> et col. 909-910 </w:t>
      </w:r>
    </w:p>
    <w:p w14:paraId="38A1F7E7" w14:textId="77777777" w:rsidR="00CA0D90" w:rsidRPr="00854116" w:rsidRDefault="00BD56FC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1998</w:t>
      </w:r>
      <w:r w:rsidR="00FF4692" w:rsidRPr="00854116">
        <w:rPr>
          <w:rFonts w:asciiTheme="majorBidi" w:hAnsiTheme="majorBidi" w:cstheme="majorBidi"/>
        </w:rPr>
        <w:tab/>
      </w:r>
      <w:r w:rsidR="00F140C5" w:rsidRPr="00854116">
        <w:rPr>
          <w:rFonts w:asciiTheme="majorBidi" w:hAnsiTheme="majorBidi" w:cstheme="majorBidi"/>
        </w:rPr>
        <w:t>"</w:t>
      </w:r>
      <w:r w:rsidR="00F140C5" w:rsidRPr="00854116">
        <w:rPr>
          <w:rFonts w:asciiTheme="majorBidi" w:hAnsiTheme="majorBidi" w:cstheme="majorBidi"/>
          <w:b/>
          <w:bCs/>
        </w:rPr>
        <w:t>Les moines chez les arabes chrétiens avant l'islam</w:t>
      </w:r>
      <w:r w:rsidR="00F140C5" w:rsidRPr="00854116">
        <w:rPr>
          <w:rFonts w:asciiTheme="majorBidi" w:hAnsiTheme="majorBidi" w:cstheme="majorBidi"/>
        </w:rPr>
        <w:t xml:space="preserve">", dans </w:t>
      </w:r>
      <w:r w:rsidR="00F140C5" w:rsidRPr="00854116">
        <w:rPr>
          <w:rFonts w:asciiTheme="majorBidi" w:hAnsiTheme="majorBidi" w:cstheme="majorBidi"/>
          <w:i/>
        </w:rPr>
        <w:t>Le monachisme syriaque I. Aux premiers siècles de l'Église IIe - début VIIe siècle</w:t>
      </w:r>
      <w:r w:rsidR="00F140C5" w:rsidRPr="00854116">
        <w:rPr>
          <w:rFonts w:asciiTheme="majorBidi" w:hAnsiTheme="majorBidi" w:cstheme="majorBidi"/>
        </w:rPr>
        <w:t xml:space="preserve">, volume I, </w:t>
      </w:r>
      <w:r w:rsidR="00F140C5" w:rsidRPr="00854116">
        <w:rPr>
          <w:rFonts w:asciiTheme="majorBidi" w:hAnsiTheme="majorBidi" w:cstheme="majorBidi"/>
          <w:bCs/>
        </w:rPr>
        <w:t xml:space="preserve">Textes français, </w:t>
      </w:r>
      <w:r w:rsidR="00F140C5" w:rsidRPr="00854116">
        <w:rPr>
          <w:rFonts w:asciiTheme="majorBidi" w:hAnsiTheme="majorBidi" w:cstheme="majorBidi"/>
        </w:rPr>
        <w:t xml:space="preserve">Patrimoine Syriaque, Liban, 1998, p. 299-304 et volume II, </w:t>
      </w:r>
      <w:r w:rsidR="00F140C5" w:rsidRPr="00854116">
        <w:rPr>
          <w:rFonts w:asciiTheme="majorBidi" w:hAnsiTheme="majorBidi" w:cstheme="majorBidi"/>
          <w:bCs/>
        </w:rPr>
        <w:t>Textes arabes,</w:t>
      </w:r>
      <w:r w:rsidR="00F140C5" w:rsidRPr="00854116">
        <w:rPr>
          <w:rFonts w:asciiTheme="majorBidi" w:hAnsiTheme="majorBidi" w:cstheme="majorBidi"/>
          <w:b/>
        </w:rPr>
        <w:t xml:space="preserve"> </w:t>
      </w:r>
      <w:r w:rsidR="00F140C5" w:rsidRPr="00854116">
        <w:rPr>
          <w:rFonts w:asciiTheme="majorBidi" w:hAnsiTheme="majorBidi" w:cstheme="majorBidi"/>
        </w:rPr>
        <w:t>p. 299-304</w:t>
      </w:r>
      <w:r w:rsidR="00864D15" w:rsidRPr="00854116">
        <w:rPr>
          <w:rFonts w:asciiTheme="majorBidi" w:hAnsiTheme="majorBidi" w:cstheme="majorBidi"/>
        </w:rPr>
        <w:t xml:space="preserve"> </w:t>
      </w:r>
    </w:p>
    <w:p w14:paraId="597C3181" w14:textId="77777777" w:rsidR="00CA0D90" w:rsidRPr="00854116" w:rsidRDefault="00F140C5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1999</w:t>
      </w:r>
      <w:r w:rsidR="00FF4692" w:rsidRPr="00854116">
        <w:rPr>
          <w:rFonts w:asciiTheme="majorBidi" w:hAnsiTheme="majorBidi" w:cstheme="majorBidi"/>
          <w:i/>
        </w:rPr>
        <w:tab/>
      </w:r>
      <w:r w:rsidRPr="00854116">
        <w:rPr>
          <w:rFonts w:asciiTheme="majorBidi" w:hAnsiTheme="majorBidi" w:cstheme="majorBidi"/>
        </w:rPr>
        <w:t>"</w:t>
      </w:r>
      <w:r w:rsidRPr="00854116">
        <w:rPr>
          <w:rFonts w:asciiTheme="majorBidi" w:hAnsiTheme="majorBidi" w:cstheme="majorBidi"/>
          <w:b/>
          <w:bCs/>
        </w:rPr>
        <w:t>Des monastères sur la route de Jérusalem</w:t>
      </w:r>
      <w:r w:rsidRPr="00854116">
        <w:rPr>
          <w:rFonts w:asciiTheme="majorBidi" w:hAnsiTheme="majorBidi" w:cstheme="majorBidi"/>
        </w:rPr>
        <w:t>", (Récit hagiographique sur Sainte Marina dans le Sinaï arabe 21, XIe s</w:t>
      </w:r>
      <w:r w:rsidR="00851D9D" w:rsidRPr="00854116">
        <w:rPr>
          <w:rFonts w:asciiTheme="majorBidi" w:hAnsiTheme="majorBidi" w:cstheme="majorBidi"/>
        </w:rPr>
        <w:t>iècle</w:t>
      </w:r>
      <w:r w:rsidRPr="00854116">
        <w:rPr>
          <w:rFonts w:asciiTheme="majorBidi" w:hAnsiTheme="majorBidi" w:cstheme="majorBidi"/>
        </w:rPr>
        <w:t xml:space="preserve">, f. </w:t>
      </w:r>
      <w:proofErr w:type="spellStart"/>
      <w:r w:rsidRPr="00854116">
        <w:rPr>
          <w:rFonts w:asciiTheme="majorBidi" w:hAnsiTheme="majorBidi" w:cstheme="majorBidi"/>
        </w:rPr>
        <w:t>179</w:t>
      </w:r>
      <w:r w:rsidRPr="00854116">
        <w:rPr>
          <w:rFonts w:asciiTheme="majorBidi" w:hAnsiTheme="majorBidi" w:cstheme="majorBidi"/>
          <w:vertAlign w:val="superscript"/>
        </w:rPr>
        <w:t>v</w:t>
      </w:r>
      <w:r w:rsidRPr="00854116">
        <w:rPr>
          <w:rFonts w:asciiTheme="majorBidi" w:hAnsiTheme="majorBidi" w:cstheme="majorBidi"/>
        </w:rPr>
        <w:t>-189</w:t>
      </w:r>
      <w:r w:rsidRPr="00854116">
        <w:rPr>
          <w:rFonts w:asciiTheme="majorBidi" w:hAnsiTheme="majorBidi" w:cstheme="majorBidi"/>
          <w:vertAlign w:val="superscript"/>
        </w:rPr>
        <w:t>r</w:t>
      </w:r>
      <w:proofErr w:type="spellEnd"/>
      <w:r w:rsidRPr="00854116">
        <w:rPr>
          <w:rFonts w:asciiTheme="majorBidi" w:hAnsiTheme="majorBidi" w:cstheme="majorBidi"/>
        </w:rPr>
        <w:t xml:space="preserve">), dans </w:t>
      </w:r>
      <w:r w:rsidRPr="00854116">
        <w:rPr>
          <w:rFonts w:asciiTheme="majorBidi" w:hAnsiTheme="majorBidi" w:cstheme="majorBidi"/>
          <w:i/>
        </w:rPr>
        <w:t>Le monachisme syriaque II. Du VIIe siècle jusqu'à nos jours</w:t>
      </w:r>
      <w:r w:rsidRPr="00854116">
        <w:rPr>
          <w:rFonts w:asciiTheme="majorBidi" w:hAnsiTheme="majorBidi" w:cstheme="majorBidi"/>
        </w:rPr>
        <w:t>, volume II,</w:t>
      </w:r>
      <w:r w:rsidRPr="00854116">
        <w:rPr>
          <w:rFonts w:asciiTheme="majorBidi" w:hAnsiTheme="majorBidi" w:cstheme="majorBidi"/>
          <w:bCs/>
        </w:rPr>
        <w:t xml:space="preserve"> </w:t>
      </w:r>
      <w:r w:rsidRPr="00854116">
        <w:rPr>
          <w:rFonts w:asciiTheme="majorBidi" w:hAnsiTheme="majorBidi" w:cstheme="majorBidi"/>
        </w:rPr>
        <w:t>Liban, 1999, p. 85-93</w:t>
      </w:r>
    </w:p>
    <w:p w14:paraId="01418DB9" w14:textId="77777777" w:rsidR="00CA0D90" w:rsidRPr="00854116" w:rsidRDefault="00BD56FC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1999</w:t>
      </w:r>
      <w:r w:rsidRPr="00854116">
        <w:rPr>
          <w:rFonts w:asciiTheme="majorBidi" w:hAnsiTheme="majorBidi" w:cstheme="majorBidi"/>
          <w:i/>
        </w:rPr>
        <w:tab/>
      </w:r>
      <w:r w:rsidR="00F140C5" w:rsidRPr="00854116">
        <w:rPr>
          <w:rFonts w:asciiTheme="majorBidi" w:hAnsiTheme="majorBidi" w:cstheme="majorBidi"/>
          <w:bCs/>
        </w:rPr>
        <w:t>"</w:t>
      </w:r>
      <w:r w:rsidR="00F140C5" w:rsidRPr="00854116">
        <w:rPr>
          <w:rFonts w:asciiTheme="majorBidi" w:hAnsiTheme="majorBidi" w:cstheme="majorBidi"/>
          <w:b/>
        </w:rPr>
        <w:t>Les versions arabes des Évangiles</w:t>
      </w:r>
      <w:r w:rsidR="00F140C5" w:rsidRPr="00854116">
        <w:rPr>
          <w:rFonts w:asciiTheme="majorBidi" w:hAnsiTheme="majorBidi" w:cstheme="majorBidi"/>
          <w:bCs/>
        </w:rPr>
        <w:t xml:space="preserve">", </w:t>
      </w:r>
      <w:r w:rsidR="00F140C5" w:rsidRPr="00854116">
        <w:rPr>
          <w:rFonts w:asciiTheme="majorBidi" w:hAnsiTheme="majorBidi" w:cstheme="majorBidi"/>
        </w:rPr>
        <w:t xml:space="preserve">dans </w:t>
      </w:r>
      <w:proofErr w:type="spellStart"/>
      <w:r w:rsidR="00F140C5" w:rsidRPr="00854116">
        <w:rPr>
          <w:rFonts w:asciiTheme="majorBidi" w:hAnsiTheme="majorBidi" w:cstheme="majorBidi"/>
          <w:i/>
        </w:rPr>
        <w:t>M</w:t>
      </w:r>
      <w:r w:rsidR="004365A0" w:rsidRPr="00854116">
        <w:rPr>
          <w:rFonts w:asciiTheme="majorBidi" w:hAnsiTheme="majorBidi" w:cstheme="majorBidi"/>
          <w:i/>
        </w:rPr>
        <w:t>SR</w:t>
      </w:r>
      <w:proofErr w:type="spellEnd"/>
      <w:r w:rsidR="00F140C5" w:rsidRPr="00854116">
        <w:rPr>
          <w:rFonts w:asciiTheme="majorBidi" w:hAnsiTheme="majorBidi" w:cstheme="majorBidi"/>
        </w:rPr>
        <w:t>, 56/3, 1999, p. 85-93</w:t>
      </w:r>
      <w:r w:rsidR="000F5FDD" w:rsidRPr="00854116">
        <w:rPr>
          <w:rFonts w:asciiTheme="majorBidi" w:hAnsiTheme="majorBidi" w:cstheme="majorBidi"/>
        </w:rPr>
        <w:t>.</w:t>
      </w:r>
    </w:p>
    <w:p w14:paraId="278C3343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1999</w:t>
      </w:r>
      <w:r w:rsidRPr="00854116">
        <w:rPr>
          <w:rFonts w:asciiTheme="majorBidi" w:hAnsiTheme="majorBidi" w:cstheme="majorBidi"/>
          <w:bCs/>
        </w:rPr>
        <w:tab/>
      </w:r>
      <w:r w:rsidR="00C201F6" w:rsidRPr="00854116">
        <w:rPr>
          <w:rFonts w:asciiTheme="majorBidi" w:hAnsiTheme="majorBidi" w:cstheme="majorBidi"/>
        </w:rPr>
        <w:t xml:space="preserve">S. </w:t>
      </w:r>
      <w:proofErr w:type="spellStart"/>
      <w:r w:rsidR="004365A0" w:rsidRPr="00854116">
        <w:rPr>
          <w:rFonts w:asciiTheme="majorBidi" w:hAnsiTheme="majorBidi" w:cstheme="majorBidi"/>
        </w:rPr>
        <w:t>Arbache</w:t>
      </w:r>
      <w:proofErr w:type="spellEnd"/>
      <w:r w:rsidR="004365A0"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</w:rPr>
        <w:t xml:space="preserve">et Christian </w:t>
      </w:r>
      <w:r w:rsidR="004365A0" w:rsidRPr="00854116">
        <w:rPr>
          <w:rFonts w:asciiTheme="majorBidi" w:hAnsiTheme="majorBidi" w:cstheme="majorBidi"/>
        </w:rPr>
        <w:t>Cannuyer</w:t>
      </w:r>
      <w:r w:rsidR="00345082" w:rsidRPr="00854116">
        <w:rPr>
          <w:rFonts w:asciiTheme="majorBidi" w:hAnsiTheme="majorBidi" w:cstheme="majorBidi"/>
        </w:rPr>
        <w:t>,</w:t>
      </w:r>
      <w:r w:rsidR="004365A0" w:rsidRPr="00854116">
        <w:rPr>
          <w:rFonts w:asciiTheme="majorBidi" w:hAnsiTheme="majorBidi" w:cstheme="majorBidi"/>
          <w:bCs/>
        </w:rPr>
        <w:t xml:space="preserve"> </w:t>
      </w:r>
      <w:r w:rsidRPr="00854116">
        <w:rPr>
          <w:rFonts w:asciiTheme="majorBidi" w:hAnsiTheme="majorBidi" w:cstheme="majorBidi"/>
          <w:bCs/>
        </w:rPr>
        <w:t>« </w:t>
      </w:r>
      <w:r w:rsidRPr="00854116">
        <w:rPr>
          <w:rFonts w:asciiTheme="majorBidi" w:hAnsiTheme="majorBidi" w:cstheme="majorBidi"/>
          <w:b/>
        </w:rPr>
        <w:t xml:space="preserve">L’église Notre-Dame de </w:t>
      </w:r>
      <w:proofErr w:type="spellStart"/>
      <w:r w:rsidRPr="00854116">
        <w:rPr>
          <w:rFonts w:asciiTheme="majorBidi" w:hAnsiTheme="majorBidi" w:cstheme="majorBidi"/>
          <w:b/>
        </w:rPr>
        <w:t>Yabroud</w:t>
      </w:r>
      <w:proofErr w:type="spellEnd"/>
      <w:r w:rsidRPr="00854116">
        <w:rPr>
          <w:rFonts w:asciiTheme="majorBidi" w:hAnsiTheme="majorBidi" w:cstheme="majorBidi"/>
          <w:b/>
        </w:rPr>
        <w:t xml:space="preserve"> (Syrie) – Du neuf et de l’ancien pour un projet enthousiaste »</w:t>
      </w:r>
      <w:r w:rsidRPr="00854116">
        <w:rPr>
          <w:rFonts w:asciiTheme="majorBidi" w:hAnsiTheme="majorBidi" w:cstheme="majorBidi"/>
          <w:bCs/>
        </w:rPr>
        <w:t xml:space="preserve">, dans </w:t>
      </w:r>
      <w:r w:rsidRPr="00854116">
        <w:rPr>
          <w:rFonts w:asciiTheme="majorBidi" w:hAnsiTheme="majorBidi" w:cstheme="majorBidi"/>
          <w:lang w:eastAsia="fr-FR"/>
        </w:rPr>
        <w:t>Solidarité-Orient, Bulletin 210, Avril-Juin 1999, p. 11-15</w:t>
      </w:r>
      <w:r w:rsidR="00C201F6" w:rsidRPr="00854116">
        <w:rPr>
          <w:rFonts w:asciiTheme="majorBidi" w:hAnsiTheme="majorBidi" w:cstheme="majorBidi"/>
          <w:lang w:eastAsia="fr-FR"/>
        </w:rPr>
        <w:t>.</w:t>
      </w:r>
      <w:r w:rsidR="00CD100D" w:rsidRPr="00854116">
        <w:rPr>
          <w:rFonts w:asciiTheme="majorBidi" w:hAnsiTheme="majorBidi" w:cstheme="majorBidi"/>
        </w:rPr>
        <w:t xml:space="preserve"> </w:t>
      </w:r>
    </w:p>
    <w:p w14:paraId="3F433A4D" w14:textId="77777777" w:rsidR="00CA0D90" w:rsidRPr="00854116" w:rsidRDefault="00313188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2000</w:t>
      </w:r>
      <w:r w:rsidRPr="00854116">
        <w:rPr>
          <w:rFonts w:asciiTheme="majorBidi" w:hAnsiTheme="majorBidi" w:cstheme="majorBidi"/>
        </w:rPr>
        <w:tab/>
        <w:t>"</w:t>
      </w:r>
      <w:r w:rsidRPr="00854116">
        <w:rPr>
          <w:rFonts w:asciiTheme="majorBidi" w:hAnsiTheme="majorBidi" w:cstheme="majorBidi"/>
          <w:b/>
          <w:bCs/>
        </w:rPr>
        <w:t>Les manuscrits de la Bible et la critique textuelle</w:t>
      </w:r>
      <w:r w:rsidRPr="00854116">
        <w:rPr>
          <w:rFonts w:asciiTheme="majorBidi" w:hAnsiTheme="majorBidi" w:cstheme="majorBidi"/>
        </w:rPr>
        <w:t xml:space="preserve">", dans </w:t>
      </w:r>
      <w:r w:rsidRPr="00854116">
        <w:rPr>
          <w:rFonts w:asciiTheme="majorBidi" w:hAnsiTheme="majorBidi" w:cstheme="majorBidi"/>
          <w:i/>
        </w:rPr>
        <w:t>La Bible. Lectures, Études, Témoignages</w:t>
      </w:r>
      <w:r w:rsidRPr="00854116">
        <w:rPr>
          <w:rFonts w:asciiTheme="majorBidi" w:hAnsiTheme="majorBidi" w:cstheme="majorBidi"/>
        </w:rPr>
        <w:t>, Association Bible et Culture Valenciennes, 2000, p. 43-60.</w:t>
      </w:r>
    </w:p>
    <w:p w14:paraId="3B6E8398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2004</w:t>
      </w:r>
      <w:r w:rsidRPr="00854116">
        <w:rPr>
          <w:rFonts w:asciiTheme="majorBidi" w:hAnsiTheme="majorBidi" w:cstheme="majorBidi"/>
          <w:bCs/>
        </w:rPr>
        <w:tab/>
      </w:r>
      <w:r w:rsidR="00F140C5" w:rsidRPr="00854116">
        <w:rPr>
          <w:rFonts w:asciiTheme="majorBidi" w:hAnsiTheme="majorBidi" w:cstheme="majorBidi"/>
        </w:rPr>
        <w:t>"</w:t>
      </w:r>
      <w:r w:rsidR="00F140C5" w:rsidRPr="00854116">
        <w:rPr>
          <w:rFonts w:asciiTheme="majorBidi" w:hAnsiTheme="majorBidi" w:cstheme="majorBidi"/>
          <w:b/>
          <w:bCs/>
        </w:rPr>
        <w:t>Les premières versions arabes des Évangiles - Milieu linguistique et culturel</w:t>
      </w:r>
      <w:r w:rsidR="00F140C5" w:rsidRPr="00854116">
        <w:rPr>
          <w:rFonts w:asciiTheme="majorBidi" w:hAnsiTheme="majorBidi" w:cstheme="majorBidi"/>
        </w:rPr>
        <w:t> </w:t>
      </w:r>
      <w:proofErr w:type="gramStart"/>
      <w:r w:rsidR="00F140C5" w:rsidRPr="00854116">
        <w:rPr>
          <w:rFonts w:asciiTheme="majorBidi" w:hAnsiTheme="majorBidi" w:cstheme="majorBidi"/>
          <w:b/>
          <w:bCs/>
        </w:rPr>
        <w:t>au IX</w:t>
      </w:r>
      <w:r w:rsidR="00F140C5" w:rsidRPr="00854116">
        <w:rPr>
          <w:rFonts w:asciiTheme="majorBidi" w:hAnsiTheme="majorBidi" w:cstheme="majorBidi"/>
          <w:b/>
          <w:bCs/>
          <w:vertAlign w:val="superscript"/>
        </w:rPr>
        <w:t>e</w:t>
      </w:r>
      <w:proofErr w:type="gramEnd"/>
      <w:r w:rsidRPr="00854116">
        <w:rPr>
          <w:rFonts w:asciiTheme="majorBidi" w:hAnsiTheme="majorBidi" w:cstheme="majorBidi"/>
          <w:b/>
          <w:bCs/>
        </w:rPr>
        <w:t xml:space="preserve"> s.</w:t>
      </w:r>
      <w:r w:rsidRPr="00854116">
        <w:rPr>
          <w:rFonts w:asciiTheme="majorBidi" w:hAnsiTheme="majorBidi" w:cstheme="majorBidi"/>
        </w:rPr>
        <w:t> »</w:t>
      </w:r>
      <w:r w:rsidR="00F140C5" w:rsidRPr="00854116">
        <w:rPr>
          <w:rFonts w:asciiTheme="majorBidi" w:hAnsiTheme="majorBidi" w:cstheme="majorBidi"/>
        </w:rPr>
        <w:t xml:space="preserve"> </w:t>
      </w:r>
      <w:r w:rsidR="008D463A" w:rsidRPr="00854116">
        <w:rPr>
          <w:rFonts w:asciiTheme="majorBidi" w:hAnsiTheme="majorBidi" w:cstheme="majorBidi"/>
        </w:rPr>
        <w:t xml:space="preserve">coll. </w:t>
      </w:r>
      <w:r w:rsidR="00F140C5" w:rsidRPr="00854116">
        <w:rPr>
          <w:rFonts w:asciiTheme="majorBidi" w:hAnsiTheme="majorBidi" w:cstheme="majorBidi"/>
        </w:rPr>
        <w:t>Patrimoine Syriaque" - Damas, 13-15 avril 2004</w:t>
      </w:r>
      <w:r w:rsidR="00C201F6" w:rsidRPr="00854116">
        <w:rPr>
          <w:rFonts w:asciiTheme="majorBidi" w:hAnsiTheme="majorBidi" w:cstheme="majorBidi"/>
        </w:rPr>
        <w:t>. (Inédit).</w:t>
      </w:r>
      <w:r w:rsidR="00F140C5" w:rsidRPr="00854116">
        <w:rPr>
          <w:rFonts w:asciiTheme="majorBidi" w:hAnsiTheme="majorBidi" w:cstheme="majorBidi"/>
        </w:rPr>
        <w:t xml:space="preserve"> </w:t>
      </w:r>
    </w:p>
    <w:p w14:paraId="0A9C2B2A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2004</w:t>
      </w:r>
      <w:r w:rsidRPr="00854116">
        <w:rPr>
          <w:rFonts w:asciiTheme="majorBidi" w:hAnsiTheme="majorBidi" w:cstheme="majorBidi"/>
          <w:b/>
          <w:bCs/>
        </w:rPr>
        <w:tab/>
      </w:r>
      <w:r w:rsidR="00F140C5" w:rsidRPr="00854116">
        <w:rPr>
          <w:rFonts w:asciiTheme="majorBidi" w:hAnsiTheme="majorBidi" w:cstheme="majorBidi"/>
        </w:rPr>
        <w:t>"</w:t>
      </w:r>
      <w:r w:rsidR="00F140C5" w:rsidRPr="00854116">
        <w:rPr>
          <w:rFonts w:asciiTheme="majorBidi" w:hAnsiTheme="majorBidi" w:cstheme="majorBidi"/>
          <w:b/>
          <w:bCs/>
        </w:rPr>
        <w:t xml:space="preserve">Les arabes chrétiens en Europe", </w:t>
      </w:r>
      <w:r w:rsidRPr="00854116">
        <w:rPr>
          <w:rFonts w:asciiTheme="majorBidi" w:hAnsiTheme="majorBidi" w:cstheme="majorBidi"/>
        </w:rPr>
        <w:t>dans</w:t>
      </w:r>
      <w:r w:rsidR="00F140C5" w:rsidRPr="00854116">
        <w:rPr>
          <w:rFonts w:asciiTheme="majorBidi" w:hAnsiTheme="majorBidi" w:cstheme="majorBidi"/>
          <w:b/>
          <w:bCs/>
        </w:rPr>
        <w:t xml:space="preserve"> </w:t>
      </w:r>
      <w:r w:rsidRPr="00854116">
        <w:rPr>
          <w:rFonts w:asciiTheme="majorBidi" w:hAnsiTheme="majorBidi" w:cstheme="majorBidi"/>
        </w:rPr>
        <w:t xml:space="preserve">Perceptions </w:t>
      </w:r>
      <w:r w:rsidR="00F140C5" w:rsidRPr="00854116">
        <w:rPr>
          <w:rFonts w:asciiTheme="majorBidi" w:hAnsiTheme="majorBidi" w:cstheme="majorBidi"/>
        </w:rPr>
        <w:t>chrétiennes de l’Islam en Europe</w:t>
      </w:r>
      <w:r w:rsidR="00F140C5" w:rsidRPr="00854116">
        <w:rPr>
          <w:rFonts w:asciiTheme="majorBidi" w:hAnsiTheme="majorBidi" w:cstheme="majorBidi"/>
          <w:b/>
          <w:bCs/>
        </w:rPr>
        <w:t>,</w:t>
      </w:r>
      <w:r w:rsidR="00F140C5" w:rsidRPr="00854116">
        <w:rPr>
          <w:rFonts w:asciiTheme="majorBidi" w:hAnsiTheme="majorBidi" w:cstheme="majorBidi"/>
        </w:rPr>
        <w:t xml:space="preserve"> à Lille, Université Catholique de Lille, les 29 et 30 octobre 2004</w:t>
      </w:r>
      <w:r w:rsidR="000F5FDD" w:rsidRPr="00854116">
        <w:rPr>
          <w:rFonts w:asciiTheme="majorBidi" w:hAnsiTheme="majorBidi" w:cstheme="majorBidi"/>
        </w:rPr>
        <w:t>. (Inédit)</w:t>
      </w:r>
      <w:r w:rsidR="00F140C5" w:rsidRPr="00854116">
        <w:rPr>
          <w:rFonts w:asciiTheme="majorBidi" w:hAnsiTheme="majorBidi" w:cstheme="majorBidi"/>
        </w:rPr>
        <w:t xml:space="preserve">  </w:t>
      </w:r>
    </w:p>
    <w:p w14:paraId="77DE6703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  <w:bCs/>
        </w:rPr>
        <w:t>2004</w:t>
      </w:r>
      <w:r w:rsidRPr="00854116">
        <w:rPr>
          <w:rFonts w:asciiTheme="majorBidi" w:hAnsiTheme="majorBidi" w:cstheme="majorBidi"/>
          <w:bCs/>
        </w:rPr>
        <w:tab/>
        <w:t>"</w:t>
      </w:r>
      <w:r w:rsidRPr="00854116">
        <w:rPr>
          <w:rFonts w:asciiTheme="majorBidi" w:hAnsiTheme="majorBidi" w:cstheme="majorBidi"/>
          <w:b/>
          <w:bCs/>
        </w:rPr>
        <w:t>Les premières versions arabes des Évangiles - Milieu linguistique et culturel</w:t>
      </w:r>
      <w:r w:rsidRPr="00854116">
        <w:rPr>
          <w:rFonts w:asciiTheme="majorBidi" w:hAnsiTheme="majorBidi" w:cstheme="majorBidi"/>
          <w:bCs/>
        </w:rPr>
        <w:t> </w:t>
      </w:r>
      <w:proofErr w:type="gramStart"/>
      <w:r w:rsidRPr="00854116">
        <w:rPr>
          <w:rFonts w:asciiTheme="majorBidi" w:hAnsiTheme="majorBidi" w:cstheme="majorBidi"/>
          <w:b/>
          <w:bCs/>
        </w:rPr>
        <w:t>au IXe</w:t>
      </w:r>
      <w:proofErr w:type="gramEnd"/>
      <w:r w:rsidRPr="00854116">
        <w:rPr>
          <w:rFonts w:asciiTheme="majorBidi" w:hAnsiTheme="majorBidi" w:cstheme="majorBidi"/>
          <w:b/>
          <w:bCs/>
        </w:rPr>
        <w:t xml:space="preserve"> s.</w:t>
      </w:r>
      <w:r w:rsidRPr="00854116">
        <w:rPr>
          <w:rFonts w:asciiTheme="majorBidi" w:hAnsiTheme="majorBidi" w:cstheme="majorBidi"/>
          <w:bCs/>
        </w:rPr>
        <w:t xml:space="preserve"> » coll. Patrimoine Syriaque" - Damas, 13-15 avril 2004. </w:t>
      </w:r>
    </w:p>
    <w:p w14:paraId="7CADAD1F" w14:textId="77777777" w:rsidR="00CA0D90" w:rsidRPr="00854116" w:rsidRDefault="00F140C5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  <w:bCs/>
        </w:rPr>
        <w:t xml:space="preserve">2005 </w:t>
      </w:r>
      <w:r w:rsidRPr="00854116">
        <w:rPr>
          <w:rFonts w:asciiTheme="majorBidi" w:hAnsiTheme="majorBidi" w:cstheme="majorBidi"/>
          <w:bCs/>
        </w:rPr>
        <w:tab/>
        <w:t xml:space="preserve">S. </w:t>
      </w:r>
      <w:proofErr w:type="spellStart"/>
      <w:r w:rsidR="004365A0" w:rsidRPr="00854116">
        <w:rPr>
          <w:rFonts w:asciiTheme="majorBidi" w:hAnsiTheme="majorBidi" w:cstheme="majorBidi"/>
          <w:bCs/>
        </w:rPr>
        <w:t>Arbache</w:t>
      </w:r>
      <w:proofErr w:type="spellEnd"/>
      <w:r w:rsidR="004365A0" w:rsidRPr="00854116">
        <w:rPr>
          <w:rFonts w:asciiTheme="majorBidi" w:hAnsiTheme="majorBidi" w:cstheme="majorBidi"/>
          <w:bCs/>
        </w:rPr>
        <w:t xml:space="preserve"> </w:t>
      </w:r>
      <w:r w:rsidRPr="00854116">
        <w:rPr>
          <w:rFonts w:asciiTheme="majorBidi" w:hAnsiTheme="majorBidi" w:cstheme="majorBidi"/>
          <w:bCs/>
        </w:rPr>
        <w:t>et P</w:t>
      </w:r>
      <w:r w:rsidR="004365A0" w:rsidRPr="00854116">
        <w:rPr>
          <w:rFonts w:asciiTheme="majorBidi" w:hAnsiTheme="majorBidi" w:cstheme="majorBidi"/>
          <w:bCs/>
        </w:rPr>
        <w:t>h.</w:t>
      </w:r>
      <w:r w:rsidRPr="00854116">
        <w:rPr>
          <w:rFonts w:asciiTheme="majorBidi" w:hAnsiTheme="majorBidi" w:cstheme="majorBidi"/>
          <w:bCs/>
        </w:rPr>
        <w:t xml:space="preserve"> </w:t>
      </w:r>
      <w:proofErr w:type="spellStart"/>
      <w:r w:rsidR="004365A0" w:rsidRPr="00854116">
        <w:rPr>
          <w:rFonts w:asciiTheme="majorBidi" w:hAnsiTheme="majorBidi" w:cstheme="majorBidi"/>
          <w:bCs/>
        </w:rPr>
        <w:t>Roisse</w:t>
      </w:r>
      <w:proofErr w:type="spellEnd"/>
      <w:r w:rsidRPr="00854116">
        <w:rPr>
          <w:rFonts w:asciiTheme="majorBidi" w:hAnsiTheme="majorBidi" w:cstheme="majorBidi"/>
          <w:bCs/>
        </w:rPr>
        <w:t>, "</w:t>
      </w:r>
      <w:r w:rsidRPr="00854116">
        <w:rPr>
          <w:rFonts w:asciiTheme="majorBidi" w:hAnsiTheme="majorBidi" w:cstheme="majorBidi"/>
          <w:b/>
        </w:rPr>
        <w:t>Marc 1,1-11 arabe. Versions anciennes de Syrie-Palestine et d'al-Andalus</w:t>
      </w:r>
      <w:r w:rsidRPr="00854116">
        <w:rPr>
          <w:rFonts w:asciiTheme="majorBidi" w:hAnsiTheme="majorBidi" w:cstheme="majorBidi"/>
          <w:bCs/>
        </w:rPr>
        <w:t xml:space="preserve">" </w:t>
      </w:r>
      <w:r w:rsidRPr="00854116">
        <w:rPr>
          <w:rFonts w:asciiTheme="majorBidi" w:hAnsiTheme="majorBidi" w:cstheme="majorBidi"/>
        </w:rPr>
        <w:t xml:space="preserve">dans </w:t>
      </w:r>
      <w:proofErr w:type="spellStart"/>
      <w:r w:rsidRPr="00854116">
        <w:rPr>
          <w:rFonts w:asciiTheme="majorBidi" w:hAnsiTheme="majorBidi" w:cstheme="majorBidi"/>
          <w:i/>
        </w:rPr>
        <w:t>M</w:t>
      </w:r>
      <w:r w:rsidR="004365A0" w:rsidRPr="00854116">
        <w:rPr>
          <w:rFonts w:asciiTheme="majorBidi" w:hAnsiTheme="majorBidi" w:cstheme="majorBidi"/>
          <w:i/>
        </w:rPr>
        <w:t>SR</w:t>
      </w:r>
      <w:proofErr w:type="spellEnd"/>
      <w:r w:rsidRPr="00854116">
        <w:rPr>
          <w:rFonts w:asciiTheme="majorBidi" w:hAnsiTheme="majorBidi" w:cstheme="majorBidi"/>
        </w:rPr>
        <w:t>, 62/2, 2005, p. 65-78</w:t>
      </w:r>
    </w:p>
    <w:p w14:paraId="16571C4D" w14:textId="30B5E220" w:rsidR="009B07AF" w:rsidRPr="009B07AF" w:rsidRDefault="009B07AF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2005</w:t>
      </w:r>
      <w:r>
        <w:rPr>
          <w:rFonts w:asciiTheme="majorBidi" w:hAnsiTheme="majorBidi" w:cstheme="majorBidi"/>
          <w:bCs/>
        </w:rPr>
        <w:tab/>
        <w:t xml:space="preserve">« Horizons de l’espéré et horizons de Dieu » dans Journées de dialogue : </w:t>
      </w:r>
      <w:r w:rsidRPr="009B07AF">
        <w:rPr>
          <w:rFonts w:asciiTheme="majorBidi" w:hAnsiTheme="majorBidi" w:cstheme="majorBidi"/>
          <w:bCs/>
          <w:i/>
          <w:iCs/>
        </w:rPr>
        <w:t>Doctrines et interrogations</w:t>
      </w:r>
      <w:r>
        <w:rPr>
          <w:rFonts w:asciiTheme="majorBidi" w:hAnsiTheme="majorBidi" w:cstheme="majorBidi"/>
          <w:bCs/>
          <w:i/>
          <w:iCs/>
        </w:rPr>
        <w:t xml:space="preserve"> en vue d’entrer ensemble dans les horizons de l’espéré »</w:t>
      </w:r>
      <w:r>
        <w:rPr>
          <w:rFonts w:asciiTheme="majorBidi" w:hAnsiTheme="majorBidi" w:cstheme="majorBidi"/>
          <w:bCs/>
        </w:rPr>
        <w:t xml:space="preserve">, Deir Mar Moussa, </w:t>
      </w:r>
      <w:proofErr w:type="spellStart"/>
      <w:r>
        <w:rPr>
          <w:rFonts w:asciiTheme="majorBidi" w:hAnsiTheme="majorBidi" w:cstheme="majorBidi"/>
          <w:bCs/>
        </w:rPr>
        <w:t>Nabek</w:t>
      </w:r>
      <w:proofErr w:type="spellEnd"/>
      <w:r>
        <w:rPr>
          <w:rFonts w:asciiTheme="majorBidi" w:hAnsiTheme="majorBidi" w:cstheme="majorBidi"/>
          <w:bCs/>
        </w:rPr>
        <w:t xml:space="preserve"> (Syrie) les 2-3 août 2005, éd. </w:t>
      </w:r>
      <w:proofErr w:type="spellStart"/>
      <w:r>
        <w:rPr>
          <w:rFonts w:asciiTheme="majorBidi" w:hAnsiTheme="majorBidi" w:cstheme="majorBidi"/>
          <w:bCs/>
        </w:rPr>
        <w:t>Dâr</w:t>
      </w:r>
      <w:proofErr w:type="spellEnd"/>
      <w:r>
        <w:rPr>
          <w:rFonts w:asciiTheme="majorBidi" w:hAnsiTheme="majorBidi" w:cstheme="majorBidi"/>
          <w:bCs/>
        </w:rPr>
        <w:t xml:space="preserve"> El-Khalil, 2010, p. </w:t>
      </w:r>
      <w:r w:rsidR="00A5481C">
        <w:rPr>
          <w:rFonts w:asciiTheme="majorBidi" w:hAnsiTheme="majorBidi" w:cstheme="majorBidi"/>
          <w:bCs/>
        </w:rPr>
        <w:t>143-150.</w:t>
      </w:r>
      <w:r>
        <w:rPr>
          <w:rFonts w:asciiTheme="majorBidi" w:hAnsiTheme="majorBidi" w:cstheme="majorBidi"/>
          <w:bCs/>
        </w:rPr>
        <w:t xml:space="preserve"> </w:t>
      </w:r>
    </w:p>
    <w:p w14:paraId="4A0600A3" w14:textId="6CA879D7" w:rsidR="00CA0D90" w:rsidRPr="00854116" w:rsidRDefault="009A6935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  <w:bCs/>
        </w:rPr>
        <w:t>200</w:t>
      </w:r>
      <w:r w:rsidR="004D7E5E" w:rsidRPr="00854116">
        <w:rPr>
          <w:rFonts w:asciiTheme="majorBidi" w:hAnsiTheme="majorBidi" w:cstheme="majorBidi"/>
          <w:bCs/>
        </w:rPr>
        <w:t>7</w:t>
      </w:r>
      <w:r w:rsidRPr="00854116">
        <w:rPr>
          <w:rFonts w:asciiTheme="majorBidi" w:hAnsiTheme="majorBidi" w:cstheme="majorBidi"/>
          <w:bCs/>
        </w:rPr>
        <w:tab/>
        <w:t>« N</w:t>
      </w:r>
      <w:r w:rsidR="004D7E5E" w:rsidRPr="00854116">
        <w:rPr>
          <w:rFonts w:asciiTheme="majorBidi" w:hAnsiTheme="majorBidi" w:cstheme="majorBidi"/>
          <w:bCs/>
        </w:rPr>
        <w:t>otre-</w:t>
      </w:r>
      <w:r w:rsidRPr="00854116">
        <w:rPr>
          <w:rFonts w:asciiTheme="majorBidi" w:hAnsiTheme="majorBidi" w:cstheme="majorBidi"/>
          <w:bCs/>
        </w:rPr>
        <w:t xml:space="preserve">Dame de </w:t>
      </w:r>
      <w:proofErr w:type="spellStart"/>
      <w:r w:rsidRPr="00854116">
        <w:rPr>
          <w:rFonts w:asciiTheme="majorBidi" w:hAnsiTheme="majorBidi" w:cstheme="majorBidi"/>
          <w:bCs/>
        </w:rPr>
        <w:t>Yabroud</w:t>
      </w:r>
      <w:proofErr w:type="spellEnd"/>
      <w:r w:rsidRPr="00854116">
        <w:rPr>
          <w:rFonts w:asciiTheme="majorBidi" w:hAnsiTheme="majorBidi" w:cstheme="majorBidi"/>
          <w:bCs/>
        </w:rPr>
        <w:t xml:space="preserve"> (Syrie), dans </w:t>
      </w:r>
      <w:r w:rsidR="004D7E5E" w:rsidRPr="00854116">
        <w:rPr>
          <w:rFonts w:asciiTheme="majorBidi" w:hAnsiTheme="majorBidi" w:cstheme="majorBidi"/>
        </w:rPr>
        <w:t>Solidarité-Orient, Bulletin 241, Janvier-Mars 2007, p. 22-24.</w:t>
      </w:r>
      <w:r w:rsidR="00AA17E4" w:rsidRPr="00854116">
        <w:rPr>
          <w:rFonts w:asciiTheme="majorBidi" w:hAnsiTheme="majorBidi" w:cstheme="majorBidi"/>
          <w:bCs/>
        </w:rPr>
        <w:tab/>
      </w:r>
    </w:p>
    <w:p w14:paraId="37024B2C" w14:textId="77777777" w:rsidR="00CA0D90" w:rsidRPr="00854116" w:rsidRDefault="00313188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  <w:bCs/>
        </w:rPr>
        <w:t>2007</w:t>
      </w:r>
      <w:r w:rsidR="00421A31" w:rsidRPr="00854116">
        <w:rPr>
          <w:rFonts w:asciiTheme="majorBidi" w:hAnsiTheme="majorBidi" w:cstheme="majorBidi"/>
          <w:bCs/>
        </w:rPr>
        <w:tab/>
      </w:r>
      <w:r w:rsidR="00FF4692" w:rsidRPr="00854116">
        <w:rPr>
          <w:rFonts w:asciiTheme="majorBidi" w:hAnsiTheme="majorBidi" w:cstheme="majorBidi"/>
          <w:bCs/>
        </w:rPr>
        <w:t>"</w:t>
      </w:r>
      <w:r w:rsidR="00F140C5" w:rsidRPr="00854116">
        <w:rPr>
          <w:rFonts w:asciiTheme="majorBidi" w:hAnsiTheme="majorBidi" w:cstheme="majorBidi"/>
          <w:b/>
        </w:rPr>
        <w:t>Bible et liturgie chez les Arabes chrétiens</w:t>
      </w:r>
      <w:r w:rsidR="00F140C5" w:rsidRPr="00854116">
        <w:rPr>
          <w:rFonts w:asciiTheme="majorBidi" w:hAnsiTheme="majorBidi" w:cstheme="majorBidi"/>
          <w:bCs/>
        </w:rPr>
        <w:t xml:space="preserve">", dans David Thomas (éd.) </w:t>
      </w:r>
      <w:r w:rsidR="00F140C5" w:rsidRPr="00854116">
        <w:rPr>
          <w:rFonts w:asciiTheme="majorBidi" w:hAnsiTheme="majorBidi" w:cstheme="majorBidi"/>
          <w:bCs/>
          <w:i/>
          <w:iCs/>
        </w:rPr>
        <w:t xml:space="preserve">The Bible in Arab </w:t>
      </w:r>
      <w:proofErr w:type="spellStart"/>
      <w:r w:rsidR="00F140C5" w:rsidRPr="00854116">
        <w:rPr>
          <w:rFonts w:asciiTheme="majorBidi" w:hAnsiTheme="majorBidi" w:cstheme="majorBidi"/>
          <w:bCs/>
          <w:i/>
          <w:iCs/>
        </w:rPr>
        <w:t>Christianity</w:t>
      </w:r>
      <w:proofErr w:type="spellEnd"/>
      <w:r w:rsidR="00F140C5" w:rsidRPr="00854116">
        <w:rPr>
          <w:rFonts w:asciiTheme="majorBidi" w:hAnsiTheme="majorBidi" w:cstheme="majorBidi"/>
          <w:bCs/>
          <w:i/>
          <w:iCs/>
        </w:rPr>
        <w:t>,</w:t>
      </w:r>
      <w:r w:rsidR="00F140C5" w:rsidRPr="00854116">
        <w:rPr>
          <w:rFonts w:asciiTheme="majorBidi" w:hAnsiTheme="majorBidi" w:cstheme="majorBidi"/>
          <w:bCs/>
        </w:rPr>
        <w:t xml:space="preserve"> Brill, Leiden - Boston, 2007, p. 37-48</w:t>
      </w:r>
      <w:r w:rsidR="00F140C5" w:rsidRPr="00854116">
        <w:rPr>
          <w:rFonts w:asciiTheme="majorBidi" w:hAnsiTheme="majorBidi" w:cstheme="majorBidi"/>
        </w:rPr>
        <w:t>.</w:t>
      </w:r>
    </w:p>
    <w:p w14:paraId="21A9B421" w14:textId="126F69A3" w:rsidR="00A5481C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2008</w:t>
      </w:r>
      <w:r w:rsidRPr="00854116">
        <w:rPr>
          <w:rFonts w:asciiTheme="majorBidi" w:hAnsiTheme="majorBidi" w:cstheme="majorBidi"/>
          <w:bCs/>
        </w:rPr>
        <w:tab/>
        <w:t>"</w:t>
      </w:r>
      <w:r w:rsidRPr="00854116">
        <w:rPr>
          <w:rFonts w:asciiTheme="majorBidi" w:hAnsiTheme="majorBidi" w:cstheme="majorBidi"/>
          <w:b/>
        </w:rPr>
        <w:t>Le texte du Sinaï Arabe 72 : Éléments de morphologie verbale</w:t>
      </w:r>
      <w:r w:rsidRPr="00854116">
        <w:rPr>
          <w:rFonts w:asciiTheme="majorBidi" w:hAnsiTheme="majorBidi" w:cstheme="majorBidi"/>
          <w:bCs/>
        </w:rPr>
        <w:t xml:space="preserve"> ", dans </w:t>
      </w:r>
      <w:r w:rsidRPr="00854116">
        <w:rPr>
          <w:rFonts w:asciiTheme="majorBidi" w:hAnsiTheme="majorBidi" w:cstheme="majorBidi"/>
          <w:bCs/>
          <w:i/>
          <w:iCs/>
        </w:rPr>
        <w:t xml:space="preserve">Moyen arabe et variétés moyennes de l'arabe à travers </w:t>
      </w:r>
      <w:r w:rsidRPr="00854116">
        <w:rPr>
          <w:rFonts w:asciiTheme="majorBidi" w:hAnsiTheme="majorBidi" w:cstheme="majorBidi"/>
          <w:i/>
          <w:iCs/>
        </w:rPr>
        <w:t>l'histoire</w:t>
      </w:r>
      <w:r w:rsidRPr="00854116">
        <w:rPr>
          <w:rFonts w:asciiTheme="majorBidi" w:hAnsiTheme="majorBidi" w:cstheme="majorBidi"/>
        </w:rPr>
        <w:t>, Louvain-La-Neuve, 2008, p. 1-20</w:t>
      </w:r>
      <w:r w:rsidR="00A5481C">
        <w:rPr>
          <w:rFonts w:asciiTheme="majorBidi" w:hAnsiTheme="majorBidi" w:cstheme="majorBidi"/>
        </w:rPr>
        <w:t>.</w:t>
      </w:r>
    </w:p>
    <w:p w14:paraId="57343B33" w14:textId="77777777" w:rsidR="00A5481C" w:rsidRDefault="00A5481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9CFFB15" w14:textId="334FDEF8" w:rsidR="00A5481C" w:rsidRDefault="00A5481C" w:rsidP="00A5481C">
      <w:pPr>
        <w:jc w:val="center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/>
        </w:rPr>
        <w:lastRenderedPageBreak/>
        <w:t>I – CHRISTIANISME</w:t>
      </w:r>
      <w:r>
        <w:rPr>
          <w:rFonts w:asciiTheme="majorBidi" w:hAnsiTheme="majorBidi" w:cstheme="majorBidi"/>
        </w:rPr>
        <w:t xml:space="preserve"> </w:t>
      </w:r>
      <w:r w:rsidRPr="007D6F1F">
        <w:rPr>
          <w:rFonts w:asciiTheme="majorBidi" w:hAnsiTheme="majorBidi" w:cstheme="majorBidi"/>
          <w:b/>
          <w:bCs/>
        </w:rPr>
        <w:t>(suite)</w:t>
      </w:r>
    </w:p>
    <w:p w14:paraId="1A2990E9" w14:textId="77777777" w:rsidR="00A5481C" w:rsidRDefault="00A5481C" w:rsidP="00A5481C">
      <w:pPr>
        <w:jc w:val="center"/>
        <w:rPr>
          <w:rFonts w:asciiTheme="majorBidi" w:hAnsiTheme="majorBidi" w:cstheme="majorBidi"/>
        </w:rPr>
      </w:pPr>
    </w:p>
    <w:p w14:paraId="288175AD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2008</w:t>
      </w:r>
      <w:r w:rsidRPr="00854116">
        <w:rPr>
          <w:rFonts w:asciiTheme="majorBidi" w:hAnsiTheme="majorBidi" w:cstheme="majorBidi"/>
        </w:rPr>
        <w:tab/>
        <w:t>"</w:t>
      </w:r>
      <w:r w:rsidRPr="00854116">
        <w:rPr>
          <w:rFonts w:asciiTheme="majorBidi" w:hAnsiTheme="majorBidi" w:cstheme="majorBidi"/>
          <w:b/>
          <w:bCs/>
        </w:rPr>
        <w:t>Les Arabes et la Bible</w:t>
      </w:r>
      <w:r w:rsidR="00A510F9" w:rsidRPr="00854116">
        <w:rPr>
          <w:rFonts w:asciiTheme="majorBidi" w:hAnsiTheme="majorBidi" w:cstheme="majorBidi"/>
        </w:rPr>
        <w:t>, (II. L</w:t>
      </w:r>
      <w:r w:rsidR="00313188" w:rsidRPr="00854116">
        <w:rPr>
          <w:rFonts w:asciiTheme="majorBidi" w:hAnsiTheme="majorBidi" w:cstheme="majorBidi"/>
        </w:rPr>
        <w:t>es arabes chrétiens, b. période classique et post-classique 750-1500</w:t>
      </w:r>
      <w:r w:rsidR="007C288D" w:rsidRPr="00854116">
        <w:rPr>
          <w:rFonts w:asciiTheme="majorBidi" w:hAnsiTheme="majorBidi" w:cstheme="majorBidi"/>
        </w:rPr>
        <w:t>, et c. période moderne 1500-2008</w:t>
      </w:r>
      <w:r w:rsidR="00313188" w:rsidRPr="00854116">
        <w:rPr>
          <w:rFonts w:asciiTheme="majorBidi" w:hAnsiTheme="majorBidi" w:cstheme="majorBidi"/>
        </w:rPr>
        <w:t>)</w:t>
      </w:r>
      <w:r w:rsidRPr="00854116">
        <w:rPr>
          <w:rFonts w:asciiTheme="majorBidi" w:hAnsiTheme="majorBidi" w:cstheme="majorBidi"/>
        </w:rPr>
        <w:t>"</w:t>
      </w:r>
      <w:r w:rsidR="00313188" w:rsidRPr="00854116">
        <w:rPr>
          <w:rFonts w:asciiTheme="majorBidi" w:hAnsiTheme="majorBidi" w:cstheme="majorBidi"/>
        </w:rPr>
        <w:t xml:space="preserve">, dans </w:t>
      </w:r>
      <w:proofErr w:type="spellStart"/>
      <w:r w:rsidR="00313188" w:rsidRPr="00854116">
        <w:rPr>
          <w:rFonts w:asciiTheme="majorBidi" w:hAnsiTheme="majorBidi" w:cstheme="majorBidi"/>
          <w:i/>
          <w:iCs/>
        </w:rPr>
        <w:t>Encyclopedia</w:t>
      </w:r>
      <w:proofErr w:type="spellEnd"/>
      <w:r w:rsidR="00313188" w:rsidRPr="00854116">
        <w:rPr>
          <w:rFonts w:asciiTheme="majorBidi" w:hAnsiTheme="majorBidi" w:cstheme="majorBidi"/>
          <w:i/>
          <w:iCs/>
        </w:rPr>
        <w:t xml:space="preserve"> of the Bible and </w:t>
      </w:r>
      <w:proofErr w:type="spellStart"/>
      <w:r w:rsidR="00313188" w:rsidRPr="00854116">
        <w:rPr>
          <w:rFonts w:asciiTheme="majorBidi" w:hAnsiTheme="majorBidi" w:cstheme="majorBidi"/>
          <w:i/>
          <w:iCs/>
        </w:rPr>
        <w:t>Its</w:t>
      </w:r>
      <w:proofErr w:type="spellEnd"/>
      <w:r w:rsidR="00313188" w:rsidRPr="0085411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13188" w:rsidRPr="00854116">
        <w:rPr>
          <w:rFonts w:asciiTheme="majorBidi" w:hAnsiTheme="majorBidi" w:cstheme="majorBidi"/>
          <w:i/>
          <w:iCs/>
        </w:rPr>
        <w:t>Reception</w:t>
      </w:r>
      <w:proofErr w:type="spellEnd"/>
      <w:r w:rsidR="00313188" w:rsidRPr="00854116">
        <w:rPr>
          <w:rFonts w:asciiTheme="majorBidi" w:hAnsiTheme="majorBidi" w:cstheme="majorBidi"/>
        </w:rPr>
        <w:t xml:space="preserve">, </w:t>
      </w:r>
      <w:proofErr w:type="spellStart"/>
      <w:r w:rsidR="001A267F" w:rsidRPr="00854116">
        <w:rPr>
          <w:rFonts w:asciiTheme="majorBidi" w:hAnsiTheme="majorBidi" w:cstheme="majorBidi"/>
        </w:rPr>
        <w:t>Verlag</w:t>
      </w:r>
      <w:proofErr w:type="spellEnd"/>
      <w:r w:rsidR="001A267F" w:rsidRPr="00854116">
        <w:rPr>
          <w:rFonts w:asciiTheme="majorBidi" w:hAnsiTheme="majorBidi" w:cstheme="majorBidi"/>
        </w:rPr>
        <w:t xml:space="preserve"> Walter de </w:t>
      </w:r>
      <w:proofErr w:type="spellStart"/>
      <w:r w:rsidR="001A267F" w:rsidRPr="00854116">
        <w:rPr>
          <w:rFonts w:asciiTheme="majorBidi" w:hAnsiTheme="majorBidi" w:cstheme="majorBidi"/>
        </w:rPr>
        <w:t>Gruyter</w:t>
      </w:r>
      <w:proofErr w:type="spellEnd"/>
      <w:r w:rsidR="00313188" w:rsidRPr="00854116">
        <w:rPr>
          <w:rFonts w:asciiTheme="majorBidi" w:hAnsiTheme="majorBidi" w:cstheme="majorBidi"/>
        </w:rPr>
        <w:t>, 2008 ---</w:t>
      </w:r>
    </w:p>
    <w:p w14:paraId="4A9A35CE" w14:textId="77777777" w:rsidR="00CA0D90" w:rsidRPr="00854116" w:rsidRDefault="00BD56FC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2010 </w:t>
      </w:r>
      <w:r w:rsidRPr="00854116">
        <w:rPr>
          <w:rFonts w:asciiTheme="majorBidi" w:hAnsiTheme="majorBidi" w:cstheme="majorBidi"/>
          <w:bCs/>
        </w:rPr>
        <w:tab/>
        <w:t>« </w:t>
      </w:r>
      <w:r w:rsidRPr="00854116">
        <w:rPr>
          <w:rFonts w:asciiTheme="majorBidi" w:hAnsiTheme="majorBidi" w:cstheme="majorBidi"/>
          <w:b/>
        </w:rPr>
        <w:t>La transmission manuscrite </w:t>
      </w:r>
      <w:r w:rsidR="007C288D" w:rsidRPr="00854116">
        <w:rPr>
          <w:rFonts w:asciiTheme="majorBidi" w:hAnsiTheme="majorBidi" w:cstheme="majorBidi"/>
          <w:b/>
        </w:rPr>
        <w:t>des Psaumes</w:t>
      </w:r>
      <w:r w:rsidR="00C201F6" w:rsidRPr="00854116">
        <w:rPr>
          <w:rFonts w:asciiTheme="majorBidi" w:hAnsiTheme="majorBidi" w:cstheme="majorBidi"/>
          <w:b/>
        </w:rPr>
        <w:t xml:space="preserve"> </w:t>
      </w:r>
      <w:r w:rsidRPr="00854116">
        <w:rPr>
          <w:rFonts w:asciiTheme="majorBidi" w:hAnsiTheme="majorBidi" w:cstheme="majorBidi"/>
          <w:b/>
        </w:rPr>
        <w:t xml:space="preserve">» </w:t>
      </w:r>
      <w:r w:rsidRPr="00854116">
        <w:rPr>
          <w:rFonts w:asciiTheme="majorBidi" w:hAnsiTheme="majorBidi" w:cstheme="majorBidi"/>
          <w:bCs/>
        </w:rPr>
        <w:t xml:space="preserve">dans </w:t>
      </w:r>
      <w:r w:rsidRPr="00854116">
        <w:rPr>
          <w:rFonts w:asciiTheme="majorBidi" w:hAnsiTheme="majorBidi" w:cstheme="majorBidi"/>
          <w:bCs/>
          <w:i/>
          <w:iCs/>
        </w:rPr>
        <w:t xml:space="preserve">Psaumes, chants de l’humanité, </w:t>
      </w:r>
      <w:r w:rsidRPr="00854116">
        <w:rPr>
          <w:rFonts w:asciiTheme="majorBidi" w:hAnsiTheme="majorBidi" w:cstheme="majorBidi"/>
          <w:bCs/>
        </w:rPr>
        <w:t xml:space="preserve">Septentrion, </w:t>
      </w:r>
      <w:proofErr w:type="spellStart"/>
      <w:r w:rsidRPr="00854116">
        <w:rPr>
          <w:rFonts w:asciiTheme="majorBidi" w:hAnsiTheme="majorBidi" w:cstheme="majorBidi"/>
          <w:bCs/>
        </w:rPr>
        <w:t>Ville-Neuve</w:t>
      </w:r>
      <w:proofErr w:type="spellEnd"/>
      <w:r w:rsidRPr="00854116">
        <w:rPr>
          <w:rFonts w:asciiTheme="majorBidi" w:hAnsiTheme="majorBidi" w:cstheme="majorBidi"/>
          <w:bCs/>
        </w:rPr>
        <w:t xml:space="preserve"> d’Ascq</w:t>
      </w:r>
      <w:r w:rsidRPr="00854116">
        <w:rPr>
          <w:rFonts w:asciiTheme="majorBidi" w:hAnsiTheme="majorBidi" w:cstheme="majorBidi"/>
          <w:bCs/>
          <w:i/>
          <w:iCs/>
        </w:rPr>
        <w:t>, 2010</w:t>
      </w:r>
      <w:r w:rsidRPr="00854116">
        <w:rPr>
          <w:rFonts w:asciiTheme="majorBidi" w:hAnsiTheme="majorBidi" w:cstheme="majorBidi"/>
        </w:rPr>
        <w:t>, p. 51</w:t>
      </w:r>
      <w:r w:rsidR="00C201F6" w:rsidRPr="00854116">
        <w:rPr>
          <w:rFonts w:asciiTheme="majorBidi" w:hAnsiTheme="majorBidi" w:cstheme="majorBidi"/>
        </w:rPr>
        <w:t>.</w:t>
      </w:r>
    </w:p>
    <w:p w14:paraId="68F9F06A" w14:textId="32539270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2010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Un christianisme sans État – Les chrétiens du Proche-Orient</w:t>
      </w:r>
      <w:r w:rsidRPr="00854116">
        <w:rPr>
          <w:rFonts w:asciiTheme="majorBidi" w:hAnsiTheme="majorBidi" w:cstheme="majorBidi"/>
        </w:rPr>
        <w:t xml:space="preserve"> », dans </w:t>
      </w:r>
      <w:r w:rsidRPr="00854116">
        <w:rPr>
          <w:rFonts w:asciiTheme="majorBidi" w:hAnsiTheme="majorBidi" w:cstheme="majorBidi"/>
          <w:i/>
          <w:iCs/>
        </w:rPr>
        <w:t xml:space="preserve">Dieu et César, séparés pour </w:t>
      </w:r>
      <w:proofErr w:type="gramStart"/>
      <w:r w:rsidRPr="00854116">
        <w:rPr>
          <w:rFonts w:asciiTheme="majorBidi" w:hAnsiTheme="majorBidi" w:cstheme="majorBidi"/>
          <w:i/>
          <w:iCs/>
        </w:rPr>
        <w:t>coopérer ?</w:t>
      </w:r>
      <w:r w:rsidRPr="00854116">
        <w:rPr>
          <w:rFonts w:asciiTheme="majorBidi" w:hAnsiTheme="majorBidi" w:cstheme="majorBidi"/>
        </w:rPr>
        <w:t>,</w:t>
      </w:r>
      <w:proofErr w:type="gramEnd"/>
      <w:r w:rsidRPr="00854116">
        <w:rPr>
          <w:rFonts w:asciiTheme="majorBidi" w:hAnsiTheme="majorBidi" w:cstheme="majorBidi"/>
        </w:rPr>
        <w:t xml:space="preserve"> coll. Religion et Politique, </w:t>
      </w:r>
      <w:proofErr w:type="spellStart"/>
      <w:r w:rsidRPr="00854116">
        <w:rPr>
          <w:rFonts w:asciiTheme="majorBidi" w:hAnsiTheme="majorBidi" w:cstheme="majorBidi"/>
        </w:rPr>
        <w:t>DDB</w:t>
      </w:r>
      <w:proofErr w:type="spellEnd"/>
      <w:r w:rsidRPr="00854116">
        <w:rPr>
          <w:rFonts w:asciiTheme="majorBidi" w:hAnsiTheme="majorBidi" w:cstheme="majorBidi"/>
        </w:rPr>
        <w:t>, 2010, p. 133-139</w:t>
      </w:r>
      <w:r w:rsidR="00275B59" w:rsidRPr="00854116">
        <w:rPr>
          <w:rFonts w:asciiTheme="majorBidi" w:hAnsiTheme="majorBidi" w:cstheme="majorBidi"/>
        </w:rPr>
        <w:t>.</w:t>
      </w:r>
    </w:p>
    <w:p w14:paraId="303BEB02" w14:textId="77777777" w:rsidR="00CA0D90" w:rsidRPr="00854116" w:rsidRDefault="00A510F9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2011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Printemps arabes</w:t>
      </w:r>
      <w:r w:rsidRPr="00854116">
        <w:rPr>
          <w:rFonts w:asciiTheme="majorBidi" w:hAnsiTheme="majorBidi" w:cstheme="majorBidi"/>
        </w:rPr>
        <w:t xml:space="preserve"> », dans </w:t>
      </w:r>
      <w:r w:rsidRPr="00854116">
        <w:rPr>
          <w:rFonts w:asciiTheme="majorBidi" w:hAnsiTheme="majorBidi" w:cstheme="majorBidi"/>
          <w:i/>
          <w:iCs/>
        </w:rPr>
        <w:t>Faut-il avoir peur ? – Les États généraux du christianisme 2011</w:t>
      </w:r>
      <w:r w:rsidRPr="00854116">
        <w:rPr>
          <w:rFonts w:asciiTheme="majorBidi" w:hAnsiTheme="majorBidi" w:cstheme="majorBidi"/>
        </w:rPr>
        <w:t>, Presses de la Renaissance, 2011, p. 285-287</w:t>
      </w:r>
      <w:r w:rsidR="00C201F6" w:rsidRPr="00854116">
        <w:rPr>
          <w:rFonts w:asciiTheme="majorBidi" w:hAnsiTheme="majorBidi" w:cstheme="majorBidi"/>
        </w:rPr>
        <w:t>.</w:t>
      </w:r>
    </w:p>
    <w:p w14:paraId="522307EA" w14:textId="60B5A38A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2012</w:t>
      </w:r>
      <w:r w:rsidRPr="00854116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  <w:i/>
          <w:iCs/>
        </w:rPr>
        <w:t xml:space="preserve">L’évangile arabe selon saint Luc – </w:t>
      </w:r>
      <w:r w:rsidRPr="00854116">
        <w:rPr>
          <w:rFonts w:asciiTheme="majorBidi" w:hAnsiTheme="majorBidi" w:cstheme="majorBidi"/>
          <w:b/>
          <w:bCs/>
          <w:i/>
          <w:iCs/>
          <w:rtl/>
          <w:lang w:val="el-GR" w:bidi="ar-SY"/>
        </w:rPr>
        <w:t>الانجيل العربي – بشارة القديس لوقا</w:t>
      </w:r>
      <w:r w:rsidRPr="00854116">
        <w:rPr>
          <w:rFonts w:asciiTheme="majorBidi" w:hAnsiTheme="majorBidi" w:cstheme="majorBidi"/>
          <w:i/>
          <w:iCs/>
          <w:lang w:bidi="ar-SY"/>
        </w:rPr>
        <w:t xml:space="preserve">, </w:t>
      </w:r>
      <w:r w:rsidRPr="00854116">
        <w:rPr>
          <w:rFonts w:asciiTheme="majorBidi" w:hAnsiTheme="majorBidi" w:cstheme="majorBidi"/>
          <w:lang w:bidi="ar-SY"/>
        </w:rPr>
        <w:t>Éditions Safran, Bruxelles, 2012, (</w:t>
      </w:r>
      <w:r w:rsidR="007C288D" w:rsidRPr="00854116">
        <w:rPr>
          <w:rFonts w:asciiTheme="majorBidi" w:hAnsiTheme="majorBidi" w:cstheme="majorBidi"/>
          <w:lang w:bidi="ar-SY"/>
        </w:rPr>
        <w:t>édition et traduction de</w:t>
      </w:r>
      <w:r w:rsidRPr="00854116">
        <w:rPr>
          <w:rFonts w:asciiTheme="majorBidi" w:hAnsiTheme="majorBidi" w:cstheme="majorBidi"/>
          <w:lang w:bidi="ar-SY"/>
        </w:rPr>
        <w:t xml:space="preserve"> la plus ancienne copie datée de l’an 897)</w:t>
      </w:r>
      <w:r w:rsidR="00C201F6" w:rsidRPr="00854116">
        <w:rPr>
          <w:rFonts w:asciiTheme="majorBidi" w:hAnsiTheme="majorBidi" w:cstheme="majorBidi"/>
          <w:lang w:bidi="ar-SY"/>
        </w:rPr>
        <w:t>.</w:t>
      </w:r>
    </w:p>
    <w:p w14:paraId="118B503A" w14:textId="77777777" w:rsidR="00CA0D90" w:rsidRPr="00854116" w:rsidRDefault="00275B59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2013</w:t>
      </w:r>
      <w:r w:rsidRPr="00854116">
        <w:rPr>
          <w:rFonts w:asciiTheme="majorBidi" w:hAnsiTheme="majorBidi" w:cstheme="majorBidi"/>
        </w:rPr>
        <w:tab/>
        <w:t>« </w:t>
      </w:r>
      <w:proofErr w:type="spellStart"/>
      <w:r w:rsidRPr="00854116">
        <w:rPr>
          <w:rFonts w:asciiTheme="majorBidi" w:hAnsiTheme="majorBidi" w:cstheme="majorBidi"/>
          <w:b/>
          <w:bCs/>
        </w:rPr>
        <w:t>FUCE</w:t>
      </w:r>
      <w:proofErr w:type="spellEnd"/>
      <w:r w:rsidRPr="00854116">
        <w:rPr>
          <w:rFonts w:asciiTheme="majorBidi" w:hAnsiTheme="majorBidi" w:cstheme="majorBidi"/>
          <w:b/>
          <w:bCs/>
        </w:rPr>
        <w:t>, vers la plateforme Pluriel</w:t>
      </w:r>
      <w:r w:rsidRPr="00854116">
        <w:rPr>
          <w:rFonts w:asciiTheme="majorBidi" w:hAnsiTheme="majorBidi" w:cstheme="majorBidi"/>
        </w:rPr>
        <w:t xml:space="preserve"> », dans </w:t>
      </w:r>
      <w:r w:rsidRPr="00854116">
        <w:rPr>
          <w:rFonts w:asciiTheme="majorBidi" w:hAnsiTheme="majorBidi" w:cstheme="majorBidi"/>
          <w:i/>
          <w:iCs/>
        </w:rPr>
        <w:t xml:space="preserve">La </w:t>
      </w:r>
      <w:proofErr w:type="spellStart"/>
      <w:r w:rsidRPr="00854116">
        <w:rPr>
          <w:rFonts w:asciiTheme="majorBidi" w:hAnsiTheme="majorBidi" w:cstheme="majorBidi"/>
          <w:i/>
          <w:iCs/>
        </w:rPr>
        <w:t>FUCE</w:t>
      </w:r>
      <w:proofErr w:type="spellEnd"/>
      <w:r w:rsidRPr="00854116">
        <w:rPr>
          <w:rFonts w:asciiTheme="majorBidi" w:hAnsiTheme="majorBidi" w:cstheme="majorBidi"/>
          <w:i/>
          <w:iCs/>
        </w:rPr>
        <w:t xml:space="preserve"> de 2004 à 2012 : que de défis à releve</w:t>
      </w:r>
      <w:r w:rsidRPr="00854116">
        <w:rPr>
          <w:rFonts w:asciiTheme="majorBidi" w:hAnsiTheme="majorBidi" w:cstheme="majorBidi"/>
        </w:rPr>
        <w:t>r, Beyrouth du 19 au 21 mai 2011, p. 89-95.</w:t>
      </w:r>
    </w:p>
    <w:p w14:paraId="12297099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2013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Sens de l’Église dans les anciens textes arabes chrétiens</w:t>
      </w:r>
      <w:r w:rsidRPr="00854116">
        <w:rPr>
          <w:rFonts w:asciiTheme="majorBidi" w:hAnsiTheme="majorBidi" w:cstheme="majorBidi"/>
        </w:rPr>
        <w:t xml:space="preserve"> », dans </w:t>
      </w:r>
      <w:r w:rsidRPr="00854116">
        <w:rPr>
          <w:rFonts w:asciiTheme="majorBidi" w:hAnsiTheme="majorBidi" w:cstheme="majorBidi"/>
          <w:i/>
          <w:iCs/>
        </w:rPr>
        <w:t>Science et Esprit</w:t>
      </w:r>
      <w:r w:rsidRPr="00854116">
        <w:rPr>
          <w:rFonts w:asciiTheme="majorBidi" w:hAnsiTheme="majorBidi" w:cstheme="majorBidi"/>
        </w:rPr>
        <w:t>, 65/1-2 (2013), p. 165-176</w:t>
      </w:r>
      <w:r w:rsidR="00C201F6" w:rsidRPr="00854116">
        <w:rPr>
          <w:rFonts w:asciiTheme="majorBidi" w:hAnsiTheme="majorBidi" w:cstheme="majorBidi"/>
        </w:rPr>
        <w:t>.</w:t>
      </w:r>
      <w:r w:rsidR="001A267F" w:rsidRPr="00854116">
        <w:rPr>
          <w:rFonts w:asciiTheme="majorBidi" w:hAnsiTheme="majorBidi" w:cstheme="majorBidi"/>
          <w:bCs/>
        </w:rPr>
        <w:t xml:space="preserve"> </w:t>
      </w:r>
    </w:p>
    <w:p w14:paraId="36B94499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2013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 xml:space="preserve">Un pèlerinage peu ordinaire dans un Liban peu attendu » </w:t>
      </w:r>
      <w:r w:rsidRPr="00854116">
        <w:rPr>
          <w:rFonts w:asciiTheme="majorBidi" w:hAnsiTheme="majorBidi" w:cstheme="majorBidi"/>
        </w:rPr>
        <w:t>dans Solidarité-Orient, Bulletin 268, Octobre-Novembre-Décembre 2013, p. 26-30.</w:t>
      </w:r>
    </w:p>
    <w:p w14:paraId="47BE8362" w14:textId="77777777" w:rsidR="00CA0D90" w:rsidRPr="00854116" w:rsidRDefault="00864EE0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2014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Livre de la Sagesse de Salomon – Version arabe</w:t>
      </w:r>
      <w:r w:rsidRPr="00854116">
        <w:rPr>
          <w:rFonts w:asciiTheme="majorBidi" w:hAnsiTheme="majorBidi" w:cstheme="majorBidi"/>
        </w:rPr>
        <w:t> »</w:t>
      </w:r>
      <w:r w:rsidR="008C7AE7" w:rsidRPr="00854116">
        <w:rPr>
          <w:rFonts w:asciiTheme="majorBidi" w:hAnsiTheme="majorBidi" w:cstheme="majorBidi"/>
        </w:rPr>
        <w:t xml:space="preserve"> dans </w:t>
      </w:r>
      <w:proofErr w:type="spellStart"/>
      <w:r w:rsidR="008C7AE7" w:rsidRPr="00854116">
        <w:rPr>
          <w:rFonts w:asciiTheme="majorBidi" w:hAnsiTheme="majorBidi" w:cstheme="majorBidi"/>
          <w:i/>
          <w:iCs/>
        </w:rPr>
        <w:t>Textual</w:t>
      </w:r>
      <w:proofErr w:type="spellEnd"/>
      <w:r w:rsidR="008C7AE7" w:rsidRPr="0085411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C7AE7" w:rsidRPr="00854116">
        <w:rPr>
          <w:rFonts w:asciiTheme="majorBidi" w:hAnsiTheme="majorBidi" w:cstheme="majorBidi"/>
          <w:i/>
          <w:iCs/>
        </w:rPr>
        <w:t>History</w:t>
      </w:r>
      <w:proofErr w:type="spellEnd"/>
      <w:r w:rsidR="008C7AE7" w:rsidRPr="00854116">
        <w:rPr>
          <w:rFonts w:asciiTheme="majorBidi" w:hAnsiTheme="majorBidi" w:cstheme="majorBidi"/>
          <w:i/>
          <w:iCs/>
        </w:rPr>
        <w:t xml:space="preserve"> of the Bible</w:t>
      </w:r>
      <w:r w:rsidR="008C7AE7" w:rsidRPr="00854116">
        <w:rPr>
          <w:rFonts w:asciiTheme="majorBidi" w:hAnsiTheme="majorBidi" w:cstheme="majorBidi"/>
        </w:rPr>
        <w:t xml:space="preserve"> Armin Lange (General Editor), Emanuel </w:t>
      </w:r>
      <w:proofErr w:type="spellStart"/>
      <w:r w:rsidR="008C7AE7" w:rsidRPr="00854116">
        <w:rPr>
          <w:rFonts w:asciiTheme="majorBidi" w:hAnsiTheme="majorBidi" w:cstheme="majorBidi"/>
        </w:rPr>
        <w:t>Tov</w:t>
      </w:r>
      <w:proofErr w:type="spellEnd"/>
      <w:r w:rsidR="008C7AE7" w:rsidRPr="00854116">
        <w:rPr>
          <w:rFonts w:asciiTheme="majorBidi" w:hAnsiTheme="majorBidi" w:cstheme="majorBidi"/>
        </w:rPr>
        <w:t>, Matthias Henze, Russell E. Fuller</w:t>
      </w:r>
      <w:r w:rsidR="007C288D" w:rsidRPr="00854116">
        <w:rPr>
          <w:rFonts w:asciiTheme="majorBidi" w:hAnsiTheme="majorBidi" w:cstheme="majorBidi"/>
        </w:rPr>
        <w:t xml:space="preserve"> (</w:t>
      </w:r>
      <w:proofErr w:type="spellStart"/>
      <w:r w:rsidR="007C288D" w:rsidRPr="00854116">
        <w:rPr>
          <w:rFonts w:asciiTheme="majorBidi" w:hAnsiTheme="majorBidi" w:cstheme="majorBidi"/>
        </w:rPr>
        <w:t>éds</w:t>
      </w:r>
      <w:proofErr w:type="spellEnd"/>
      <w:r w:rsidR="007C288D" w:rsidRPr="00854116">
        <w:rPr>
          <w:rFonts w:asciiTheme="majorBidi" w:hAnsiTheme="majorBidi" w:cstheme="majorBidi"/>
        </w:rPr>
        <w:t>.)</w:t>
      </w:r>
      <w:r w:rsidR="008C7AE7" w:rsidRPr="00854116">
        <w:rPr>
          <w:rFonts w:asciiTheme="majorBidi" w:hAnsiTheme="majorBidi" w:cstheme="majorBidi"/>
        </w:rPr>
        <w:t xml:space="preserve">, Volume 2, 2016, §15.10. </w:t>
      </w:r>
    </w:p>
    <w:p w14:paraId="1A6C32A9" w14:textId="46871EF7" w:rsidR="00CA0D90" w:rsidRPr="00854116" w:rsidRDefault="007A602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2015</w:t>
      </w:r>
      <w:r w:rsidRPr="00854116">
        <w:rPr>
          <w:rFonts w:asciiTheme="majorBidi" w:hAnsiTheme="majorBidi" w:cstheme="majorBidi"/>
        </w:rPr>
        <w:tab/>
        <w:t>« </w:t>
      </w:r>
      <w:r w:rsidRPr="00E50EC0">
        <w:rPr>
          <w:rFonts w:asciiTheme="majorBidi" w:hAnsiTheme="majorBidi" w:cstheme="majorBidi"/>
          <w:b/>
          <w:bCs/>
        </w:rPr>
        <w:t>Les caractéristiques lexicales du manuscrit Sinaï Arabe 72</w:t>
      </w:r>
      <w:r w:rsidRPr="00854116">
        <w:rPr>
          <w:rFonts w:asciiTheme="majorBidi" w:hAnsiTheme="majorBidi" w:cstheme="majorBidi"/>
        </w:rPr>
        <w:t xml:space="preserve"> », dans </w:t>
      </w:r>
      <w:r w:rsidRPr="00854116">
        <w:rPr>
          <w:rFonts w:asciiTheme="majorBidi" w:hAnsiTheme="majorBidi" w:cstheme="majorBidi"/>
          <w:i/>
          <w:iCs/>
          <w:kern w:val="36"/>
          <w:bdr w:val="none" w:sz="0" w:space="0" w:color="auto" w:frame="1"/>
          <w:lang w:val="en-US" w:eastAsia="fr-FR"/>
        </w:rPr>
        <w:t xml:space="preserve">Arabica sunt, </w:t>
      </w:r>
      <w:proofErr w:type="gramStart"/>
      <w:r w:rsidRPr="00854116">
        <w:rPr>
          <w:rFonts w:asciiTheme="majorBidi" w:hAnsiTheme="majorBidi" w:cstheme="majorBidi"/>
          <w:i/>
          <w:iCs/>
          <w:kern w:val="36"/>
          <w:bdr w:val="none" w:sz="0" w:space="0" w:color="auto" w:frame="1"/>
          <w:lang w:val="en-US" w:eastAsia="fr-FR"/>
        </w:rPr>
        <w:t xml:space="preserve">non  </w:t>
      </w:r>
      <w:proofErr w:type="spellStart"/>
      <w:r w:rsidRPr="00854116">
        <w:rPr>
          <w:rFonts w:asciiTheme="majorBidi" w:hAnsiTheme="majorBidi" w:cstheme="majorBidi"/>
          <w:i/>
          <w:iCs/>
          <w:kern w:val="36"/>
          <w:bdr w:val="none" w:sz="0" w:space="0" w:color="auto" w:frame="1"/>
          <w:lang w:val="en-US" w:eastAsia="fr-FR"/>
        </w:rPr>
        <w:t>leguntur</w:t>
      </w:r>
      <w:proofErr w:type="spellEnd"/>
      <w:proofErr w:type="gramEnd"/>
      <w:r w:rsidR="00A5481C">
        <w:rPr>
          <w:rFonts w:asciiTheme="majorBidi" w:hAnsiTheme="majorBidi" w:cstheme="majorBidi"/>
          <w:i/>
          <w:iCs/>
          <w:kern w:val="36"/>
          <w:bdr w:val="none" w:sz="0" w:space="0" w:color="auto" w:frame="1"/>
          <w:lang w:val="en-US" w:eastAsia="fr-FR"/>
        </w:rPr>
        <w:t xml:space="preserve">- </w:t>
      </w:r>
      <w:r w:rsidRPr="00854116">
        <w:rPr>
          <w:rFonts w:asciiTheme="majorBidi" w:hAnsiTheme="majorBidi" w:cstheme="majorBidi"/>
          <w:i/>
          <w:iCs/>
          <w:kern w:val="36"/>
          <w:bdr w:val="none" w:sz="0" w:space="0" w:color="auto" w:frame="1"/>
          <w:lang w:val="en-US" w:eastAsia="fr-FR"/>
        </w:rPr>
        <w:t>The Bible in Arabic: The Evidence of the Manuscripts</w:t>
      </w:r>
      <w:r w:rsidRPr="00854116">
        <w:rPr>
          <w:rFonts w:asciiTheme="majorBidi" w:hAnsiTheme="majorBidi" w:cstheme="majorBidi"/>
          <w:kern w:val="36"/>
          <w:lang w:val="en-US" w:eastAsia="fr-FR"/>
        </w:rPr>
        <w:t xml:space="preserve">, Leuven-Louvain, 22-24 </w:t>
      </w:r>
      <w:proofErr w:type="spellStart"/>
      <w:r w:rsidRPr="00854116">
        <w:rPr>
          <w:rFonts w:asciiTheme="majorBidi" w:hAnsiTheme="majorBidi" w:cstheme="majorBidi"/>
          <w:kern w:val="36"/>
          <w:lang w:val="en-US" w:eastAsia="fr-FR"/>
        </w:rPr>
        <w:t>avril</w:t>
      </w:r>
      <w:proofErr w:type="spellEnd"/>
      <w:r w:rsidRPr="00854116">
        <w:rPr>
          <w:rFonts w:asciiTheme="majorBidi" w:hAnsiTheme="majorBidi" w:cstheme="majorBidi"/>
          <w:kern w:val="36"/>
          <w:lang w:val="en-US" w:eastAsia="fr-FR"/>
        </w:rPr>
        <w:t xml:space="preserve"> 2015. (</w:t>
      </w:r>
      <w:proofErr w:type="spellStart"/>
      <w:r w:rsidRPr="00854116">
        <w:rPr>
          <w:rFonts w:asciiTheme="majorBidi" w:hAnsiTheme="majorBidi" w:cstheme="majorBidi"/>
          <w:kern w:val="36"/>
          <w:lang w:val="en-US" w:eastAsia="fr-FR"/>
        </w:rPr>
        <w:t>Inédit</w:t>
      </w:r>
      <w:proofErr w:type="spellEnd"/>
      <w:r w:rsidRPr="00854116">
        <w:rPr>
          <w:rFonts w:asciiTheme="majorBidi" w:hAnsiTheme="majorBidi" w:cstheme="majorBidi"/>
          <w:kern w:val="36"/>
          <w:lang w:val="en-US" w:eastAsia="fr-FR"/>
        </w:rPr>
        <w:t>).</w:t>
      </w:r>
    </w:p>
    <w:p w14:paraId="36E6A9AD" w14:textId="3E3F8579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2018</w:t>
      </w:r>
      <w:r w:rsidRPr="00854116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/>
          <w:bCs/>
        </w:rPr>
        <w:t>« Les chrétiens de Syrie dans la guerre – Paroles de témoins</w:t>
      </w:r>
      <w:r w:rsidRPr="00854116">
        <w:rPr>
          <w:rFonts w:asciiTheme="majorBidi" w:hAnsiTheme="majorBidi" w:cstheme="majorBidi"/>
        </w:rPr>
        <w:t xml:space="preserve"> », en collaboration avec le père Elias </w:t>
      </w:r>
      <w:proofErr w:type="spellStart"/>
      <w:r w:rsidR="004365A0" w:rsidRPr="00854116">
        <w:rPr>
          <w:rFonts w:asciiTheme="majorBidi" w:hAnsiTheme="majorBidi" w:cstheme="majorBidi"/>
        </w:rPr>
        <w:t>Aghia</w:t>
      </w:r>
      <w:proofErr w:type="spellEnd"/>
      <w:r w:rsidR="004365A0"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</w:rPr>
        <w:t xml:space="preserve">(Damas), dans </w:t>
      </w:r>
      <w:proofErr w:type="spellStart"/>
      <w:r w:rsidRPr="00854116">
        <w:rPr>
          <w:rFonts w:asciiTheme="majorBidi" w:hAnsiTheme="majorBidi" w:cstheme="majorBidi"/>
          <w:i/>
          <w:iCs/>
        </w:rPr>
        <w:t>Spiritus</w:t>
      </w:r>
      <w:proofErr w:type="spellEnd"/>
      <w:r w:rsidRPr="00854116">
        <w:rPr>
          <w:rFonts w:asciiTheme="majorBidi" w:hAnsiTheme="majorBidi" w:cstheme="majorBidi"/>
          <w:i/>
          <w:iCs/>
        </w:rPr>
        <w:t xml:space="preserve">, </w:t>
      </w:r>
      <w:r w:rsidRPr="00854116">
        <w:rPr>
          <w:rFonts w:asciiTheme="majorBidi" w:hAnsiTheme="majorBidi" w:cstheme="majorBidi"/>
        </w:rPr>
        <w:t>N° 230, Mars 2018, p.</w:t>
      </w:r>
      <w:r w:rsidR="00345082"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</w:rPr>
        <w:t>7-15. </w:t>
      </w:r>
    </w:p>
    <w:p w14:paraId="6B74A286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2018</w:t>
      </w:r>
      <w:r w:rsidRPr="00854116">
        <w:rPr>
          <w:rFonts w:asciiTheme="majorBidi" w:hAnsiTheme="majorBidi" w:cstheme="majorBidi"/>
        </w:rPr>
        <w:tab/>
        <w:t>« </w:t>
      </w:r>
      <w:proofErr w:type="spellStart"/>
      <w:r w:rsidRPr="00854116">
        <w:rPr>
          <w:rFonts w:asciiTheme="majorBidi" w:hAnsiTheme="majorBidi" w:cstheme="majorBidi"/>
          <w:b/>
          <w:bCs/>
        </w:rPr>
        <w:t>Testimonios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de los </w:t>
      </w:r>
      <w:proofErr w:type="spellStart"/>
      <w:r w:rsidRPr="00854116">
        <w:rPr>
          <w:rFonts w:asciiTheme="majorBidi" w:hAnsiTheme="majorBidi" w:cstheme="majorBidi"/>
          <w:b/>
          <w:bCs/>
        </w:rPr>
        <w:t>cristianos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54116">
        <w:rPr>
          <w:rFonts w:asciiTheme="majorBidi" w:hAnsiTheme="majorBidi" w:cstheme="majorBidi"/>
          <w:b/>
          <w:bCs/>
        </w:rPr>
        <w:t>sirios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en la </w:t>
      </w:r>
      <w:proofErr w:type="spellStart"/>
      <w:r w:rsidRPr="00854116">
        <w:rPr>
          <w:rFonts w:asciiTheme="majorBidi" w:hAnsiTheme="majorBidi" w:cstheme="majorBidi"/>
          <w:b/>
          <w:bCs/>
        </w:rPr>
        <w:t>guerra</w:t>
      </w:r>
      <w:proofErr w:type="spellEnd"/>
      <w:r w:rsidRPr="00854116">
        <w:rPr>
          <w:rFonts w:asciiTheme="majorBidi" w:hAnsiTheme="majorBidi" w:cstheme="majorBidi"/>
          <w:b/>
          <w:bCs/>
        </w:rPr>
        <w:t> </w:t>
      </w:r>
      <w:r w:rsidRPr="00854116">
        <w:rPr>
          <w:rFonts w:asciiTheme="majorBidi" w:hAnsiTheme="majorBidi" w:cstheme="majorBidi"/>
        </w:rPr>
        <w:t xml:space="preserve">», en collaboration avec le père Elias </w:t>
      </w:r>
      <w:proofErr w:type="spellStart"/>
      <w:r w:rsidRPr="00854116">
        <w:rPr>
          <w:rFonts w:asciiTheme="majorBidi" w:hAnsiTheme="majorBidi" w:cstheme="majorBidi"/>
        </w:rPr>
        <w:t>Aghia</w:t>
      </w:r>
      <w:proofErr w:type="spellEnd"/>
      <w:r w:rsidRPr="00854116">
        <w:rPr>
          <w:rFonts w:asciiTheme="majorBidi" w:hAnsiTheme="majorBidi" w:cstheme="majorBidi"/>
        </w:rPr>
        <w:t xml:space="preserve">, dans </w:t>
      </w:r>
      <w:proofErr w:type="spellStart"/>
      <w:r w:rsidRPr="00854116">
        <w:rPr>
          <w:rFonts w:asciiTheme="majorBidi" w:hAnsiTheme="majorBidi" w:cstheme="majorBidi"/>
          <w:i/>
          <w:iCs/>
        </w:rPr>
        <w:t>Spiritus</w:t>
      </w:r>
      <w:proofErr w:type="spellEnd"/>
      <w:r w:rsidRPr="00854116">
        <w:rPr>
          <w:rFonts w:asciiTheme="majorBidi" w:hAnsiTheme="majorBidi" w:cstheme="majorBidi"/>
          <w:i/>
          <w:iCs/>
        </w:rPr>
        <w:t xml:space="preserve"> N° </w:t>
      </w:r>
      <w:r w:rsidRPr="00854116">
        <w:rPr>
          <w:rFonts w:asciiTheme="majorBidi" w:hAnsiTheme="majorBidi" w:cstheme="majorBidi"/>
        </w:rPr>
        <w:t>230, 2018, p. 131-139</w:t>
      </w:r>
      <w:r w:rsidRPr="00854116">
        <w:rPr>
          <w:rFonts w:asciiTheme="majorBidi" w:hAnsiTheme="majorBidi" w:cstheme="majorBidi"/>
          <w:b/>
          <w:bCs/>
        </w:rPr>
        <w:t>.</w:t>
      </w:r>
    </w:p>
    <w:p w14:paraId="0B1D9B6D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2016</w:t>
      </w:r>
      <w:r w:rsidRPr="00854116">
        <w:rPr>
          <w:rFonts w:asciiTheme="majorBidi" w:hAnsiTheme="majorBidi" w:cstheme="majorBidi"/>
          <w:bCs/>
        </w:rPr>
        <w:tab/>
        <w:t>« </w:t>
      </w:r>
      <w:r w:rsidRPr="00854116">
        <w:rPr>
          <w:rFonts w:asciiTheme="majorBidi" w:hAnsiTheme="majorBidi" w:cstheme="majorBidi"/>
          <w:b/>
        </w:rPr>
        <w:t>Droit des chrétiens en Irak et en Syrie et droit traditionnel musulman</w:t>
      </w:r>
      <w:r w:rsidRPr="00854116">
        <w:rPr>
          <w:rFonts w:asciiTheme="majorBidi" w:hAnsiTheme="majorBidi" w:cstheme="majorBidi"/>
          <w:bCs/>
        </w:rPr>
        <w:t xml:space="preserve"> », Mélanges de Science Religieuse, Janvier-Mars 2017, p. 27-34.  </w:t>
      </w:r>
    </w:p>
    <w:p w14:paraId="196A681A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2017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Droits de chrétiens en Irak et en Syrie et droit traditionnel musulman »</w:t>
      </w:r>
      <w:r w:rsidRPr="00854116">
        <w:rPr>
          <w:rFonts w:asciiTheme="majorBidi" w:hAnsiTheme="majorBidi" w:cstheme="majorBidi"/>
        </w:rPr>
        <w:t xml:space="preserve">, dans </w:t>
      </w:r>
      <w:r w:rsidRPr="00854116">
        <w:rPr>
          <w:rFonts w:asciiTheme="majorBidi" w:hAnsiTheme="majorBidi" w:cstheme="majorBidi"/>
          <w:i/>
        </w:rPr>
        <w:t>Mélanges de sciences religieuses</w:t>
      </w:r>
      <w:r w:rsidRPr="00854116">
        <w:rPr>
          <w:rFonts w:asciiTheme="majorBidi" w:hAnsiTheme="majorBidi" w:cstheme="majorBidi"/>
        </w:rPr>
        <w:t>, Janvier-Mars 2017, 27-36.</w:t>
      </w:r>
    </w:p>
    <w:p w14:paraId="05880FEC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2017</w:t>
      </w:r>
      <w:r w:rsidRPr="00854116">
        <w:rPr>
          <w:rFonts w:asciiTheme="majorBidi" w:hAnsiTheme="majorBidi" w:cstheme="majorBidi"/>
          <w:b/>
          <w:bCs/>
        </w:rPr>
        <w:tab/>
      </w:r>
      <w:r w:rsidRPr="00854116">
        <w:rPr>
          <w:rFonts w:asciiTheme="majorBidi" w:hAnsiTheme="majorBidi" w:cstheme="majorBidi"/>
        </w:rPr>
        <w:t>« </w:t>
      </w:r>
      <w:r w:rsidRPr="00854116">
        <w:rPr>
          <w:rFonts w:asciiTheme="majorBidi" w:hAnsiTheme="majorBidi" w:cstheme="majorBidi"/>
          <w:b/>
          <w:bCs/>
        </w:rPr>
        <w:t>Les premières traductions de la bible en langue arabe</w:t>
      </w:r>
      <w:r w:rsidR="00345082" w:rsidRPr="00854116">
        <w:rPr>
          <w:rFonts w:asciiTheme="majorBidi" w:hAnsiTheme="majorBidi" w:cstheme="majorBidi"/>
          <w:b/>
          <w:bCs/>
        </w:rPr>
        <w:t xml:space="preserve"> - </w:t>
      </w:r>
      <w:r w:rsidRPr="00854116">
        <w:rPr>
          <w:rFonts w:asciiTheme="majorBidi" w:hAnsiTheme="majorBidi" w:cstheme="majorBidi"/>
          <w:b/>
          <w:bCs/>
        </w:rPr>
        <w:t>Enjeux culturels et théologiques</w:t>
      </w:r>
      <w:r w:rsidRPr="00854116">
        <w:rPr>
          <w:rFonts w:asciiTheme="majorBidi" w:hAnsiTheme="majorBidi" w:cstheme="majorBidi"/>
          <w:bCs/>
        </w:rPr>
        <w:t> », dans Solidarité-Orient, Bulletin 284, 2017, p. 28-35.</w:t>
      </w:r>
    </w:p>
    <w:p w14:paraId="416FDC35" w14:textId="77777777" w:rsidR="00CA0D90" w:rsidRPr="00854116" w:rsidRDefault="00CA6FAC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  <w:bCs/>
        </w:rPr>
        <w:t xml:space="preserve">2017 </w:t>
      </w:r>
      <w:r w:rsidRPr="00854116">
        <w:rPr>
          <w:rFonts w:asciiTheme="majorBidi" w:hAnsiTheme="majorBidi" w:cstheme="majorBidi"/>
          <w:bCs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Le trilinguisme liturgique (grec, syriaque, arabe) dans la communauté melkite d’Irak et de Syrie »</w:t>
      </w:r>
      <w:r w:rsidRPr="00854116">
        <w:rPr>
          <w:rFonts w:asciiTheme="majorBidi" w:hAnsiTheme="majorBidi" w:cstheme="majorBidi"/>
        </w:rPr>
        <w:t xml:space="preserve">, dans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Continuités et porosités culturelles et religieuses en </w:t>
      </w:r>
      <w:r w:rsidR="00511FC1" w:rsidRPr="00854116">
        <w:rPr>
          <w:rFonts w:asciiTheme="majorBidi" w:hAnsiTheme="majorBidi" w:cstheme="majorBidi"/>
          <w:i/>
          <w:iCs/>
          <w:lang w:eastAsia="fr-FR"/>
        </w:rPr>
        <w:t>M</w:t>
      </w:r>
      <w:r w:rsidRPr="00854116">
        <w:rPr>
          <w:rFonts w:asciiTheme="majorBidi" w:hAnsiTheme="majorBidi" w:cstheme="majorBidi"/>
          <w:i/>
          <w:iCs/>
          <w:lang w:eastAsia="fr-FR"/>
        </w:rPr>
        <w:t>ésopotamie, de l’antiquité à nos jours - Lens 13-14 janvier 2017</w:t>
      </w:r>
      <w:r w:rsidRPr="00854116">
        <w:rPr>
          <w:rFonts w:asciiTheme="majorBidi" w:hAnsiTheme="majorBidi" w:cstheme="majorBidi"/>
          <w:lang w:eastAsia="fr-FR"/>
        </w:rPr>
        <w:t>. (Inédit).</w:t>
      </w:r>
    </w:p>
    <w:p w14:paraId="7BEB06CD" w14:textId="77777777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2019</w:t>
      </w:r>
      <w:r w:rsidRPr="00854116">
        <w:rPr>
          <w:rFonts w:asciiTheme="majorBidi" w:hAnsiTheme="majorBidi" w:cstheme="majorBidi"/>
          <w:bCs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 xml:space="preserve">Lucien </w:t>
      </w:r>
      <w:proofErr w:type="spellStart"/>
      <w:r w:rsidRPr="00854116">
        <w:rPr>
          <w:rFonts w:asciiTheme="majorBidi" w:hAnsiTheme="majorBidi" w:cstheme="majorBidi"/>
          <w:b/>
          <w:bCs/>
        </w:rPr>
        <w:t>Cerfaux</w:t>
      </w:r>
      <w:proofErr w:type="spellEnd"/>
      <w:r w:rsidRPr="00854116">
        <w:rPr>
          <w:rFonts w:asciiTheme="majorBidi" w:hAnsiTheme="majorBidi" w:cstheme="majorBidi"/>
          <w:b/>
          <w:bCs/>
        </w:rPr>
        <w:t>, aspects de critique textuelle</w:t>
      </w:r>
      <w:r w:rsidRPr="00854116">
        <w:rPr>
          <w:rFonts w:asciiTheme="majorBidi" w:hAnsiTheme="majorBidi" w:cstheme="majorBidi"/>
          <w:iCs/>
        </w:rPr>
        <w:t xml:space="preserve"> » dans Serge </w:t>
      </w:r>
      <w:proofErr w:type="spellStart"/>
      <w:r w:rsidR="004365A0" w:rsidRPr="00854116">
        <w:rPr>
          <w:rFonts w:asciiTheme="majorBidi" w:hAnsiTheme="majorBidi" w:cstheme="majorBidi"/>
          <w:iCs/>
        </w:rPr>
        <w:t>Holvoet</w:t>
      </w:r>
      <w:proofErr w:type="spellEnd"/>
      <w:r w:rsidR="004365A0" w:rsidRPr="00854116">
        <w:rPr>
          <w:rFonts w:asciiTheme="majorBidi" w:hAnsiTheme="majorBidi" w:cstheme="majorBidi"/>
          <w:iCs/>
        </w:rPr>
        <w:t xml:space="preserve"> </w:t>
      </w:r>
      <w:r w:rsidRPr="00854116">
        <w:rPr>
          <w:rFonts w:asciiTheme="majorBidi" w:hAnsiTheme="majorBidi" w:cstheme="majorBidi"/>
          <w:iCs/>
        </w:rPr>
        <w:t xml:space="preserve">(éd.), </w:t>
      </w:r>
      <w:r w:rsidRPr="00854116">
        <w:rPr>
          <w:rFonts w:asciiTheme="majorBidi" w:hAnsiTheme="majorBidi" w:cstheme="majorBidi"/>
          <w:i/>
        </w:rPr>
        <w:t xml:space="preserve">Lucien </w:t>
      </w:r>
      <w:proofErr w:type="spellStart"/>
      <w:r w:rsidRPr="00854116">
        <w:rPr>
          <w:rFonts w:asciiTheme="majorBidi" w:hAnsiTheme="majorBidi" w:cstheme="majorBidi"/>
          <w:i/>
        </w:rPr>
        <w:t>Cerfaux</w:t>
      </w:r>
      <w:proofErr w:type="spellEnd"/>
      <w:r w:rsidRPr="00854116">
        <w:rPr>
          <w:rFonts w:asciiTheme="majorBidi" w:hAnsiTheme="majorBidi" w:cstheme="majorBidi"/>
          <w:i/>
        </w:rPr>
        <w:t xml:space="preserve"> (1883-1968,)</w:t>
      </w:r>
      <w:r w:rsidRPr="00854116">
        <w:rPr>
          <w:rFonts w:asciiTheme="majorBidi" w:hAnsiTheme="majorBidi" w:cstheme="majorBidi"/>
          <w:iCs/>
        </w:rPr>
        <w:t xml:space="preserve"> (Actes de la Journée d’Études à l’occasion du </w:t>
      </w:r>
      <w:proofErr w:type="spellStart"/>
      <w:r w:rsidRPr="00854116">
        <w:rPr>
          <w:rFonts w:asciiTheme="majorBidi" w:hAnsiTheme="majorBidi" w:cstheme="majorBidi"/>
          <w:iCs/>
        </w:rPr>
        <w:t>50</w:t>
      </w:r>
      <w:r w:rsidRPr="00854116">
        <w:rPr>
          <w:rFonts w:asciiTheme="majorBidi" w:hAnsiTheme="majorBidi" w:cstheme="majorBidi"/>
          <w:iCs/>
          <w:vertAlign w:val="superscript"/>
        </w:rPr>
        <w:t>e</w:t>
      </w:r>
      <w:proofErr w:type="spellEnd"/>
      <w:r w:rsidRPr="00854116">
        <w:rPr>
          <w:rFonts w:asciiTheme="majorBidi" w:hAnsiTheme="majorBidi" w:cstheme="majorBidi"/>
          <w:iCs/>
        </w:rPr>
        <w:t xml:space="preserve"> anniversaire de sa disparition), Cerf, Patrimoines, 2019, p. 97-117. </w:t>
      </w:r>
    </w:p>
    <w:p w14:paraId="36446D75" w14:textId="7D9897EC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  <w:iCs/>
        </w:rPr>
      </w:pPr>
      <w:r w:rsidRPr="00854116">
        <w:rPr>
          <w:rFonts w:asciiTheme="majorBidi" w:hAnsiTheme="majorBidi" w:cstheme="majorBidi"/>
        </w:rPr>
        <w:t>2019</w:t>
      </w:r>
      <w:r w:rsidRPr="00854116">
        <w:rPr>
          <w:rFonts w:asciiTheme="majorBidi" w:hAnsiTheme="majorBidi" w:cstheme="majorBidi"/>
        </w:rPr>
        <w:tab/>
        <w:t>«</w:t>
      </w:r>
      <w:r w:rsidRPr="00854116">
        <w:rPr>
          <w:rFonts w:asciiTheme="majorBidi" w:hAnsiTheme="majorBidi" w:cstheme="majorBidi"/>
          <w:b/>
          <w:bCs/>
        </w:rPr>
        <w:t xml:space="preserve"> Actualité de la correspondance </w:t>
      </w:r>
      <w:proofErr w:type="spellStart"/>
      <w:r w:rsidRPr="00854116">
        <w:rPr>
          <w:rFonts w:asciiTheme="majorBidi" w:hAnsiTheme="majorBidi" w:cstheme="majorBidi"/>
          <w:b/>
          <w:bCs/>
        </w:rPr>
        <w:t>Hâchimi-Kindî</w:t>
      </w:r>
      <w:proofErr w:type="spellEnd"/>
      <w:r w:rsidRPr="00854116">
        <w:rPr>
          <w:rFonts w:asciiTheme="majorBidi" w:hAnsiTheme="majorBidi" w:cstheme="majorBidi"/>
        </w:rPr>
        <w:t xml:space="preserve"> » dans </w:t>
      </w:r>
      <w:r w:rsidRPr="00854116">
        <w:rPr>
          <w:rFonts w:asciiTheme="majorBidi" w:hAnsiTheme="majorBidi" w:cstheme="majorBidi"/>
          <w:i/>
          <w:iCs/>
        </w:rPr>
        <w:t>Perspectives et Réflexions</w:t>
      </w:r>
      <w:r w:rsidRPr="00854116">
        <w:rPr>
          <w:rFonts w:asciiTheme="majorBidi" w:hAnsiTheme="majorBidi" w:cstheme="majorBidi"/>
        </w:rPr>
        <w:t xml:space="preserve"> – Œuvre d’Orient, Paris, 2019, p. 63-82. </w:t>
      </w:r>
    </w:p>
    <w:p w14:paraId="5C8B7C12" w14:textId="77777777" w:rsidR="00A5481C" w:rsidRDefault="000F5FDD" w:rsidP="00A5481C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iCs/>
        </w:rPr>
        <w:t>2020</w:t>
      </w:r>
      <w:r w:rsidRPr="00854116">
        <w:rPr>
          <w:rFonts w:asciiTheme="majorBidi" w:hAnsiTheme="majorBidi" w:cstheme="majorBidi"/>
          <w:iCs/>
        </w:rPr>
        <w:tab/>
        <w:t>« </w:t>
      </w:r>
      <w:proofErr w:type="spellStart"/>
      <w:r w:rsidRPr="00854116">
        <w:rPr>
          <w:rFonts w:asciiTheme="majorBidi" w:hAnsiTheme="majorBidi" w:cstheme="majorBidi"/>
          <w:b/>
          <w:bCs/>
        </w:rPr>
        <w:t>Stâfanâ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Al-</w:t>
      </w:r>
      <w:proofErr w:type="spellStart"/>
      <w:r w:rsidRPr="00854116">
        <w:rPr>
          <w:rFonts w:asciiTheme="majorBidi" w:hAnsiTheme="majorBidi" w:cstheme="majorBidi"/>
          <w:b/>
          <w:bCs/>
        </w:rPr>
        <w:t>Ramlî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- Moine et copiste professionnel du IXème siècle »</w:t>
      </w:r>
      <w:r w:rsidRPr="00854116">
        <w:rPr>
          <w:rFonts w:asciiTheme="majorBidi" w:hAnsiTheme="majorBidi" w:cstheme="majorBidi"/>
        </w:rPr>
        <w:t>, dans Actes</w:t>
      </w:r>
      <w:r w:rsidRPr="00854116">
        <w:rPr>
          <w:rFonts w:asciiTheme="majorBidi" w:hAnsiTheme="majorBidi" w:cstheme="majorBidi"/>
          <w:b/>
          <w:bCs/>
        </w:rPr>
        <w:t xml:space="preserve"> </w:t>
      </w:r>
      <w:r w:rsidRPr="00854116">
        <w:rPr>
          <w:rFonts w:asciiTheme="majorBidi" w:hAnsiTheme="majorBidi" w:cstheme="majorBidi"/>
        </w:rPr>
        <w:t xml:space="preserve">de la </w:t>
      </w:r>
      <w:proofErr w:type="spellStart"/>
      <w:r w:rsidRPr="00854116">
        <w:rPr>
          <w:rFonts w:asciiTheme="majorBidi" w:hAnsiTheme="majorBidi" w:cstheme="majorBidi"/>
        </w:rPr>
        <w:t>LVII</w:t>
      </w:r>
      <w:r w:rsidRPr="00854116">
        <w:rPr>
          <w:rFonts w:asciiTheme="majorBidi" w:hAnsiTheme="majorBidi" w:cstheme="majorBidi"/>
          <w:vertAlign w:val="superscript"/>
        </w:rPr>
        <w:t>e</w:t>
      </w:r>
      <w:proofErr w:type="spellEnd"/>
      <w:r w:rsidRPr="00854116">
        <w:rPr>
          <w:rFonts w:asciiTheme="majorBidi" w:hAnsiTheme="majorBidi" w:cstheme="majorBidi"/>
        </w:rPr>
        <w:t xml:space="preserve"> session des Journées des Orientalistes Belges (22-23 mars 2019 à Louvain-la-Neuve), 2020, p. 95-101.</w:t>
      </w:r>
    </w:p>
    <w:p w14:paraId="01AA3F65" w14:textId="68B89499" w:rsidR="00FD180F" w:rsidRDefault="000F5FDD" w:rsidP="00A5481C">
      <w:pPr>
        <w:ind w:left="708" w:hanging="708"/>
        <w:jc w:val="both"/>
        <w:rPr>
          <w:rFonts w:asciiTheme="majorBidi" w:hAnsiTheme="majorBidi" w:cstheme="majorBidi"/>
          <w:b/>
        </w:rPr>
      </w:pPr>
      <w:r w:rsidRPr="00854116">
        <w:rPr>
          <w:rFonts w:asciiTheme="majorBidi" w:hAnsiTheme="majorBidi" w:cstheme="majorBidi"/>
        </w:rPr>
        <w:t>2020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>Le parler araméen de Maaloula et dans les villages voisins</w:t>
      </w:r>
      <w:r w:rsidRPr="00854116">
        <w:rPr>
          <w:rFonts w:asciiTheme="majorBidi" w:hAnsiTheme="majorBidi" w:cstheme="majorBidi"/>
        </w:rPr>
        <w:t> », dans Solidarité-Orient, Bulletin 293, Janvier-Février-Mars 2020, p. 6-13.</w:t>
      </w:r>
    </w:p>
    <w:p w14:paraId="3479FA63" w14:textId="77777777" w:rsidR="0025710A" w:rsidRDefault="0025710A" w:rsidP="0025710A">
      <w:pPr>
        <w:ind w:left="708" w:hanging="708"/>
        <w:jc w:val="both"/>
        <w:rPr>
          <w:rFonts w:asciiTheme="majorBidi" w:hAnsiTheme="majorBidi" w:cstheme="majorBidi"/>
          <w:b/>
        </w:rPr>
      </w:pPr>
    </w:p>
    <w:p w14:paraId="3EBA3B31" w14:textId="097DA6F0" w:rsidR="0025710A" w:rsidRPr="00854116" w:rsidRDefault="0025710A" w:rsidP="0025710A">
      <w:pPr>
        <w:ind w:left="708" w:hanging="70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NB – Des tirés-à-part ou des copies numérisées sont disponibles sur demande.</w:t>
      </w:r>
    </w:p>
    <w:p w14:paraId="7AA95283" w14:textId="6E23984D" w:rsidR="00BD56FC" w:rsidRDefault="00FD180F" w:rsidP="00551B83">
      <w:pPr>
        <w:tabs>
          <w:tab w:val="left" w:pos="120"/>
        </w:tabs>
        <w:jc w:val="center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/>
        </w:rPr>
        <w:lastRenderedPageBreak/>
        <w:t xml:space="preserve">II </w:t>
      </w:r>
      <w:r w:rsidR="007D6F1F">
        <w:rPr>
          <w:rFonts w:asciiTheme="majorBidi" w:hAnsiTheme="majorBidi" w:cstheme="majorBidi"/>
          <w:b/>
        </w:rPr>
        <w:t>–</w:t>
      </w:r>
      <w:r w:rsidRPr="00854116">
        <w:rPr>
          <w:rFonts w:asciiTheme="majorBidi" w:hAnsiTheme="majorBidi" w:cstheme="majorBidi"/>
          <w:b/>
        </w:rPr>
        <w:t xml:space="preserve"> </w:t>
      </w:r>
      <w:r w:rsidR="00162215" w:rsidRPr="00854116">
        <w:rPr>
          <w:rFonts w:asciiTheme="majorBidi" w:hAnsiTheme="majorBidi" w:cstheme="majorBidi"/>
          <w:b/>
        </w:rPr>
        <w:t>ISLAM</w:t>
      </w:r>
    </w:p>
    <w:p w14:paraId="2B4AC716" w14:textId="77777777" w:rsidR="007D6F1F" w:rsidRPr="00854116" w:rsidRDefault="007D6F1F" w:rsidP="00551B83">
      <w:pPr>
        <w:tabs>
          <w:tab w:val="left" w:pos="120"/>
        </w:tabs>
        <w:jc w:val="center"/>
        <w:rPr>
          <w:rFonts w:asciiTheme="majorBidi" w:hAnsiTheme="majorBidi" w:cstheme="majorBidi"/>
        </w:rPr>
      </w:pPr>
    </w:p>
    <w:p w14:paraId="59AE6DF5" w14:textId="4E528FE9" w:rsidR="00CA0D90" w:rsidRPr="00854116" w:rsidRDefault="00965C6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 xml:space="preserve">1975 </w:t>
      </w:r>
      <w:r w:rsidRPr="00854116">
        <w:rPr>
          <w:rFonts w:asciiTheme="majorBidi" w:hAnsiTheme="majorBidi" w:cstheme="majorBidi"/>
        </w:rPr>
        <w:tab/>
        <w:t>« </w:t>
      </w:r>
      <w:r w:rsidRPr="00854116">
        <w:rPr>
          <w:rFonts w:asciiTheme="majorBidi" w:hAnsiTheme="majorBidi" w:cstheme="majorBidi"/>
          <w:b/>
          <w:bCs/>
        </w:rPr>
        <w:t xml:space="preserve">L’épître de la résurrection des </w:t>
      </w:r>
      <w:proofErr w:type="spellStart"/>
      <w:r w:rsidRPr="00854116">
        <w:rPr>
          <w:rFonts w:asciiTheme="majorBidi" w:hAnsiTheme="majorBidi" w:cstheme="majorBidi"/>
          <w:b/>
          <w:bCs/>
        </w:rPr>
        <w:t>Ikhwân</w:t>
      </w:r>
      <w:proofErr w:type="spellEnd"/>
      <w:r w:rsidRPr="00854116">
        <w:rPr>
          <w:rFonts w:asciiTheme="majorBidi" w:hAnsiTheme="majorBidi" w:cstheme="majorBidi"/>
          <w:b/>
          <w:bCs/>
        </w:rPr>
        <w:t xml:space="preserve"> As-Safa’</w:t>
      </w:r>
      <w:r w:rsidRPr="00854116">
        <w:rPr>
          <w:rFonts w:asciiTheme="majorBidi" w:hAnsiTheme="majorBidi" w:cstheme="majorBidi"/>
        </w:rPr>
        <w:t xml:space="preserve"> », dans </w:t>
      </w:r>
      <w:r w:rsidRPr="00854116">
        <w:rPr>
          <w:rFonts w:asciiTheme="majorBidi" w:hAnsiTheme="majorBidi" w:cstheme="majorBidi"/>
          <w:i/>
          <w:iCs/>
        </w:rPr>
        <w:t xml:space="preserve">Bulletin de Philosophie médiévale </w:t>
      </w:r>
      <w:r w:rsidRPr="00854116">
        <w:rPr>
          <w:rFonts w:asciiTheme="majorBidi" w:hAnsiTheme="majorBidi" w:cstheme="majorBidi"/>
        </w:rPr>
        <w:t xml:space="preserve">16-17, 1974-1975, Louvain, Belgique, p. 114-148 (avec Jean </w:t>
      </w:r>
      <w:r w:rsidR="004365A0" w:rsidRPr="00854116">
        <w:rPr>
          <w:rFonts w:asciiTheme="majorBidi" w:hAnsiTheme="majorBidi" w:cstheme="majorBidi"/>
        </w:rPr>
        <w:t>Michot</w:t>
      </w:r>
      <w:r w:rsidRPr="00854116">
        <w:rPr>
          <w:rFonts w:asciiTheme="majorBidi" w:hAnsiTheme="majorBidi" w:cstheme="majorBidi"/>
        </w:rPr>
        <w:t>).</w:t>
      </w:r>
    </w:p>
    <w:p w14:paraId="16DB0EC9" w14:textId="77777777" w:rsidR="00CA0D90" w:rsidRPr="00854116" w:rsidRDefault="00BD56FC" w:rsidP="00CA0D90">
      <w:pPr>
        <w:ind w:left="708" w:hanging="708"/>
        <w:jc w:val="both"/>
        <w:rPr>
          <w:rStyle w:val="info"/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</w:t>
      </w:r>
      <w:r w:rsidR="006E5791" w:rsidRPr="00854116">
        <w:rPr>
          <w:rFonts w:asciiTheme="majorBidi" w:hAnsiTheme="majorBidi" w:cstheme="majorBidi"/>
        </w:rPr>
        <w:t>992</w:t>
      </w:r>
      <w:r w:rsidR="006E5791" w:rsidRPr="00854116">
        <w:rPr>
          <w:rFonts w:asciiTheme="majorBidi" w:hAnsiTheme="majorBidi" w:cstheme="majorBidi"/>
        </w:rPr>
        <w:tab/>
      </w:r>
      <w:r w:rsidR="006E5791" w:rsidRPr="00854116">
        <w:rPr>
          <w:rFonts w:asciiTheme="majorBidi" w:hAnsiTheme="majorBidi" w:cstheme="majorBidi"/>
          <w:i/>
        </w:rPr>
        <w:t>"</w:t>
      </w:r>
      <w:r w:rsidR="006E5791" w:rsidRPr="00854116">
        <w:rPr>
          <w:rFonts w:asciiTheme="majorBidi" w:hAnsiTheme="majorBidi" w:cstheme="majorBidi"/>
          <w:b/>
          <w:bCs/>
          <w:i/>
        </w:rPr>
        <w:t>Traité De la connaissance</w:t>
      </w:r>
      <w:r w:rsidR="006E5791" w:rsidRPr="00854116">
        <w:rPr>
          <w:rFonts w:asciiTheme="majorBidi" w:hAnsiTheme="majorBidi" w:cstheme="majorBidi"/>
          <w:b/>
          <w:bCs/>
          <w:i/>
          <w:iCs/>
        </w:rPr>
        <w:t xml:space="preserve"> d'Ibn '</w:t>
      </w:r>
      <w:proofErr w:type="spellStart"/>
      <w:r w:rsidR="006E5791" w:rsidRPr="00854116">
        <w:rPr>
          <w:rFonts w:asciiTheme="majorBidi" w:hAnsiTheme="majorBidi" w:cstheme="majorBidi"/>
          <w:b/>
          <w:bCs/>
          <w:i/>
          <w:iCs/>
        </w:rPr>
        <w:t>Arabî</w:t>
      </w:r>
      <w:proofErr w:type="spellEnd"/>
      <w:r w:rsidR="006E5791" w:rsidRPr="00854116">
        <w:rPr>
          <w:rFonts w:asciiTheme="majorBidi" w:hAnsiTheme="majorBidi" w:cstheme="majorBidi"/>
        </w:rPr>
        <w:t> » (Traduction inédite).</w:t>
      </w:r>
    </w:p>
    <w:p w14:paraId="6CECF7AC" w14:textId="18A6F549" w:rsidR="00CA0D90" w:rsidRPr="00854116" w:rsidRDefault="006356DA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Style w:val="info"/>
          <w:rFonts w:asciiTheme="majorBidi" w:hAnsiTheme="majorBidi" w:cstheme="majorBidi"/>
        </w:rPr>
        <w:t>1993</w:t>
      </w:r>
      <w:r w:rsidR="00854116" w:rsidRPr="00854116">
        <w:rPr>
          <w:rStyle w:val="titlemain"/>
          <w:rFonts w:asciiTheme="majorBidi" w:hAnsiTheme="majorBidi" w:cstheme="majorBidi"/>
          <w:b/>
          <w:bCs/>
        </w:rPr>
        <w:tab/>
      </w:r>
      <w:r w:rsidRPr="00854116">
        <w:rPr>
          <w:rStyle w:val="titlemain"/>
          <w:rFonts w:asciiTheme="majorBidi" w:hAnsiTheme="majorBidi" w:cstheme="majorBidi"/>
          <w:b/>
          <w:bCs/>
        </w:rPr>
        <w:t>« </w:t>
      </w:r>
      <w:proofErr w:type="spellStart"/>
      <w:r w:rsidRPr="00854116">
        <w:rPr>
          <w:rStyle w:val="titlemain"/>
          <w:rFonts w:asciiTheme="majorBidi" w:hAnsiTheme="majorBidi" w:cstheme="majorBidi"/>
          <w:b/>
          <w:bCs/>
        </w:rPr>
        <w:t>Farag</w:t>
      </w:r>
      <w:proofErr w:type="spellEnd"/>
      <w:r w:rsidRPr="00854116">
        <w:rPr>
          <w:rStyle w:val="titlemain"/>
          <w:rFonts w:asciiTheme="majorBidi" w:hAnsiTheme="majorBidi" w:cstheme="majorBidi"/>
          <w:b/>
          <w:bCs/>
        </w:rPr>
        <w:t xml:space="preserve"> </w:t>
      </w:r>
      <w:proofErr w:type="spellStart"/>
      <w:r w:rsidRPr="00854116">
        <w:rPr>
          <w:rStyle w:val="titlemain"/>
          <w:rFonts w:asciiTheme="majorBidi" w:hAnsiTheme="majorBidi" w:cstheme="majorBidi"/>
          <w:b/>
          <w:bCs/>
        </w:rPr>
        <w:t>Foda</w:t>
      </w:r>
      <w:proofErr w:type="spellEnd"/>
      <w:r w:rsidRPr="00854116">
        <w:rPr>
          <w:rStyle w:val="titlemain"/>
          <w:rFonts w:asciiTheme="majorBidi" w:hAnsiTheme="majorBidi" w:cstheme="majorBidi"/>
          <w:b/>
          <w:bCs/>
        </w:rPr>
        <w:t>, à propos de certaines opinions de Jacques Berque »</w:t>
      </w:r>
      <w:r w:rsidRPr="00854116">
        <w:rPr>
          <w:rStyle w:val="titlemain"/>
          <w:rFonts w:asciiTheme="majorBidi" w:hAnsiTheme="majorBidi" w:cstheme="majorBidi"/>
        </w:rPr>
        <w:t>,</w:t>
      </w:r>
      <w:r w:rsidRPr="00854116">
        <w:rPr>
          <w:rStyle w:val="titlemain"/>
          <w:rFonts w:asciiTheme="majorBidi" w:hAnsiTheme="majorBidi" w:cstheme="majorBidi"/>
          <w:b/>
          <w:bCs/>
        </w:rPr>
        <w:t xml:space="preserve"> </w:t>
      </w:r>
      <w:r w:rsidRPr="00854116">
        <w:rPr>
          <w:rStyle w:val="titlemain"/>
          <w:rFonts w:asciiTheme="majorBidi" w:hAnsiTheme="majorBidi" w:cstheme="majorBidi"/>
        </w:rPr>
        <w:t xml:space="preserve">dans </w:t>
      </w:r>
      <w:r w:rsidRPr="00854116">
        <w:rPr>
          <w:rFonts w:asciiTheme="majorBidi" w:hAnsiTheme="majorBidi" w:cstheme="majorBidi"/>
          <w:i/>
          <w:iCs/>
        </w:rPr>
        <w:t xml:space="preserve">Mélanges de l'Institut Dominicain d'Études Orientales du Caire - </w:t>
      </w:r>
      <w:proofErr w:type="spellStart"/>
      <w:r w:rsidRPr="00854116">
        <w:rPr>
          <w:rFonts w:asciiTheme="majorBidi" w:hAnsiTheme="majorBidi" w:cstheme="majorBidi"/>
          <w:i/>
          <w:iCs/>
        </w:rPr>
        <w:t>MIDEO</w:t>
      </w:r>
      <w:proofErr w:type="spellEnd"/>
      <w:r w:rsidRPr="00854116">
        <w:rPr>
          <w:rFonts w:asciiTheme="majorBidi" w:hAnsiTheme="majorBidi" w:cstheme="majorBidi"/>
        </w:rPr>
        <w:t>, ISSN 0575-1330. - (1993) vol.</w:t>
      </w:r>
      <w:r w:rsidR="00345082"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</w:rPr>
        <w:t>21, p. 567-571</w:t>
      </w:r>
      <w:r w:rsidR="00C201F6" w:rsidRPr="00854116"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</w:t>
      </w:r>
    </w:p>
    <w:p w14:paraId="0B2CF81E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1997</w:t>
      </w:r>
      <w:r w:rsidRPr="00854116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Cs/>
        </w:rPr>
        <w:t>"</w:t>
      </w:r>
      <w:r w:rsidRPr="00854116">
        <w:rPr>
          <w:rFonts w:asciiTheme="majorBidi" w:hAnsiTheme="majorBidi" w:cstheme="majorBidi"/>
          <w:b/>
        </w:rPr>
        <w:t xml:space="preserve">Luce e </w:t>
      </w:r>
      <w:proofErr w:type="spellStart"/>
      <w:r w:rsidRPr="00854116">
        <w:rPr>
          <w:rFonts w:asciiTheme="majorBidi" w:hAnsiTheme="majorBidi" w:cstheme="majorBidi"/>
          <w:b/>
        </w:rPr>
        <w:t>teofanie</w:t>
      </w:r>
      <w:proofErr w:type="spellEnd"/>
      <w:r w:rsidRPr="00854116">
        <w:rPr>
          <w:rFonts w:asciiTheme="majorBidi" w:hAnsiTheme="majorBidi" w:cstheme="majorBidi"/>
          <w:b/>
        </w:rPr>
        <w:t xml:space="preserve"> in Ibn 'Arabi</w:t>
      </w:r>
      <w:r w:rsidRPr="00854116">
        <w:rPr>
          <w:rFonts w:asciiTheme="majorBidi" w:hAnsiTheme="majorBidi" w:cstheme="majorBidi"/>
          <w:bCs/>
        </w:rPr>
        <w:t>"</w:t>
      </w:r>
      <w:r w:rsidRPr="00854116">
        <w:rPr>
          <w:rFonts w:asciiTheme="majorBidi" w:hAnsiTheme="majorBidi" w:cstheme="majorBidi"/>
        </w:rPr>
        <w:t xml:space="preserve">, dans </w:t>
      </w:r>
      <w:proofErr w:type="spellStart"/>
      <w:r w:rsidRPr="00854116">
        <w:rPr>
          <w:rFonts w:asciiTheme="majorBidi" w:hAnsiTheme="majorBidi" w:cstheme="majorBidi"/>
          <w:i/>
        </w:rPr>
        <w:t>Symbolismo</w:t>
      </w:r>
      <w:proofErr w:type="spellEnd"/>
      <w:r w:rsidRPr="00854116">
        <w:rPr>
          <w:rFonts w:asciiTheme="majorBidi" w:hAnsiTheme="majorBidi" w:cstheme="majorBidi"/>
          <w:i/>
        </w:rPr>
        <w:t xml:space="preserve"> </w:t>
      </w:r>
      <w:proofErr w:type="spellStart"/>
      <w:r w:rsidRPr="00854116">
        <w:rPr>
          <w:rFonts w:asciiTheme="majorBidi" w:hAnsiTheme="majorBidi" w:cstheme="majorBidi"/>
          <w:i/>
        </w:rPr>
        <w:t>ed</w:t>
      </w:r>
      <w:proofErr w:type="spellEnd"/>
      <w:r w:rsidRPr="00854116">
        <w:rPr>
          <w:rFonts w:asciiTheme="majorBidi" w:hAnsiTheme="majorBidi" w:cstheme="majorBidi"/>
          <w:i/>
        </w:rPr>
        <w:t xml:space="preserve"> </w:t>
      </w:r>
      <w:proofErr w:type="spellStart"/>
      <w:r w:rsidRPr="00854116">
        <w:rPr>
          <w:rFonts w:asciiTheme="majorBidi" w:hAnsiTheme="majorBidi" w:cstheme="majorBidi"/>
          <w:i/>
        </w:rPr>
        <w:t>esperienza</w:t>
      </w:r>
      <w:proofErr w:type="spellEnd"/>
      <w:r w:rsidRPr="00854116">
        <w:rPr>
          <w:rFonts w:asciiTheme="majorBidi" w:hAnsiTheme="majorBidi" w:cstheme="majorBidi"/>
          <w:i/>
        </w:rPr>
        <w:t xml:space="preserve"> </w:t>
      </w:r>
      <w:proofErr w:type="spellStart"/>
      <w:r w:rsidRPr="00854116">
        <w:rPr>
          <w:rFonts w:asciiTheme="majorBidi" w:hAnsiTheme="majorBidi" w:cstheme="majorBidi"/>
          <w:i/>
        </w:rPr>
        <w:t>della</w:t>
      </w:r>
      <w:proofErr w:type="spellEnd"/>
      <w:r w:rsidRPr="00854116">
        <w:rPr>
          <w:rFonts w:asciiTheme="majorBidi" w:hAnsiTheme="majorBidi" w:cstheme="majorBidi"/>
          <w:i/>
        </w:rPr>
        <w:t xml:space="preserve"> </w:t>
      </w:r>
      <w:proofErr w:type="spellStart"/>
      <w:r w:rsidRPr="00854116">
        <w:rPr>
          <w:rFonts w:asciiTheme="majorBidi" w:hAnsiTheme="majorBidi" w:cstheme="majorBidi"/>
          <w:i/>
        </w:rPr>
        <w:t>luce</w:t>
      </w:r>
      <w:proofErr w:type="spellEnd"/>
      <w:r w:rsidRPr="00854116">
        <w:rPr>
          <w:rFonts w:asciiTheme="majorBidi" w:hAnsiTheme="majorBidi" w:cstheme="majorBidi"/>
          <w:i/>
        </w:rPr>
        <w:t xml:space="preserve"> </w:t>
      </w:r>
      <w:proofErr w:type="spellStart"/>
      <w:r w:rsidRPr="00854116">
        <w:rPr>
          <w:rFonts w:asciiTheme="majorBidi" w:hAnsiTheme="majorBidi" w:cstheme="majorBidi"/>
          <w:i/>
        </w:rPr>
        <w:t>nelle</w:t>
      </w:r>
      <w:proofErr w:type="spellEnd"/>
      <w:r w:rsidRPr="00854116">
        <w:rPr>
          <w:rFonts w:asciiTheme="majorBidi" w:hAnsiTheme="majorBidi" w:cstheme="majorBidi"/>
          <w:i/>
        </w:rPr>
        <w:t xml:space="preserve"> grandi </w:t>
      </w:r>
      <w:proofErr w:type="spellStart"/>
      <w:r w:rsidRPr="00854116">
        <w:rPr>
          <w:rFonts w:asciiTheme="majorBidi" w:hAnsiTheme="majorBidi" w:cstheme="majorBidi"/>
          <w:i/>
        </w:rPr>
        <w:t>religioni</w:t>
      </w:r>
      <w:proofErr w:type="spellEnd"/>
      <w:r w:rsidRPr="00854116">
        <w:rPr>
          <w:rFonts w:asciiTheme="majorBidi" w:hAnsiTheme="majorBidi" w:cstheme="majorBidi"/>
        </w:rPr>
        <w:t>, Julien Ries et Charles Marie Ternes, éd., Jaca Book, Milano, 1997, p. 207-214</w:t>
      </w:r>
      <w:r w:rsidR="00C201F6" w:rsidRPr="00854116">
        <w:rPr>
          <w:rFonts w:asciiTheme="majorBidi" w:hAnsiTheme="majorBidi" w:cstheme="majorBidi"/>
        </w:rPr>
        <w:t>.</w:t>
      </w:r>
      <w:r w:rsidR="00345082" w:rsidRPr="00854116">
        <w:rPr>
          <w:rFonts w:asciiTheme="majorBidi" w:hAnsiTheme="majorBidi" w:cstheme="majorBidi"/>
        </w:rPr>
        <w:t xml:space="preserve"> </w:t>
      </w:r>
    </w:p>
    <w:p w14:paraId="3CAE41F1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2000</w:t>
      </w:r>
      <w:r w:rsidRPr="00854116">
        <w:rPr>
          <w:rFonts w:asciiTheme="majorBidi" w:hAnsiTheme="majorBidi" w:cstheme="majorBidi"/>
        </w:rPr>
        <w:tab/>
        <w:t>"</w:t>
      </w:r>
      <w:r w:rsidRPr="00854116">
        <w:rPr>
          <w:rFonts w:asciiTheme="majorBidi" w:hAnsiTheme="majorBidi" w:cstheme="majorBidi"/>
          <w:b/>
          <w:bCs/>
        </w:rPr>
        <w:t>Au risque de l'exégèse historique. Nasr Hamid Abou Zeid (né en 1943)</w:t>
      </w:r>
      <w:r w:rsidRPr="00854116">
        <w:rPr>
          <w:rFonts w:asciiTheme="majorBidi" w:hAnsiTheme="majorBidi" w:cstheme="majorBidi"/>
        </w:rPr>
        <w:t xml:space="preserve">", dans </w:t>
      </w:r>
      <w:r w:rsidRPr="00854116">
        <w:rPr>
          <w:rFonts w:asciiTheme="majorBidi" w:hAnsiTheme="majorBidi" w:cstheme="majorBidi"/>
          <w:i/>
        </w:rPr>
        <w:t>Transversalités</w:t>
      </w:r>
      <w:r w:rsidRPr="00854116">
        <w:rPr>
          <w:rFonts w:asciiTheme="majorBidi" w:hAnsiTheme="majorBidi" w:cstheme="majorBidi"/>
        </w:rPr>
        <w:t>,</w:t>
      </w:r>
      <w:r w:rsidR="007C288D" w:rsidRPr="00854116">
        <w:rPr>
          <w:rFonts w:asciiTheme="majorBidi" w:hAnsiTheme="majorBidi" w:cstheme="majorBidi"/>
        </w:rPr>
        <w:t xml:space="preserve"> Paris, </w:t>
      </w:r>
      <w:r w:rsidRPr="00854116">
        <w:rPr>
          <w:rFonts w:asciiTheme="majorBidi" w:hAnsiTheme="majorBidi" w:cstheme="majorBidi"/>
        </w:rPr>
        <w:t>Juillet - Septembre 2000, p. 33</w:t>
      </w:r>
      <w:r w:rsidR="00C201F6" w:rsidRPr="00854116">
        <w:rPr>
          <w:rFonts w:asciiTheme="majorBidi" w:hAnsiTheme="majorBidi" w:cstheme="majorBidi"/>
        </w:rPr>
        <w:t>-</w:t>
      </w:r>
      <w:r w:rsidRPr="00854116">
        <w:rPr>
          <w:rFonts w:asciiTheme="majorBidi" w:hAnsiTheme="majorBidi" w:cstheme="majorBidi"/>
        </w:rPr>
        <w:t>43</w:t>
      </w:r>
      <w:r w:rsidR="00C201F6" w:rsidRPr="00854116"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</w:t>
      </w:r>
    </w:p>
    <w:p w14:paraId="23D1553C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2001</w:t>
      </w:r>
      <w:r w:rsidRPr="00854116">
        <w:rPr>
          <w:rFonts w:asciiTheme="majorBidi" w:hAnsiTheme="majorBidi" w:cstheme="majorBidi"/>
        </w:rPr>
        <w:tab/>
        <w:t>"</w:t>
      </w:r>
      <w:r w:rsidRPr="00854116">
        <w:rPr>
          <w:rFonts w:asciiTheme="majorBidi" w:hAnsiTheme="majorBidi" w:cstheme="majorBidi"/>
          <w:b/>
          <w:bCs/>
        </w:rPr>
        <w:t>Le maître spirituel en Islam, ni prêtre, ni moine</w:t>
      </w:r>
      <w:r w:rsidRPr="00854116">
        <w:rPr>
          <w:rFonts w:asciiTheme="majorBidi" w:hAnsiTheme="majorBidi" w:cstheme="majorBidi"/>
        </w:rPr>
        <w:t xml:space="preserve">", dans </w:t>
      </w:r>
      <w:r w:rsidRPr="00854116">
        <w:rPr>
          <w:rFonts w:asciiTheme="majorBidi" w:hAnsiTheme="majorBidi" w:cstheme="majorBidi"/>
          <w:i/>
        </w:rPr>
        <w:t>Mélanges de sciences religieuses</w:t>
      </w:r>
      <w:r w:rsidRPr="00854116">
        <w:rPr>
          <w:rFonts w:asciiTheme="majorBidi" w:hAnsiTheme="majorBidi" w:cstheme="majorBidi"/>
        </w:rPr>
        <w:t>, 58/2, 2001, p. 5-66</w:t>
      </w:r>
      <w:r w:rsidR="00C201F6" w:rsidRPr="00854116"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</w:t>
      </w:r>
    </w:p>
    <w:p w14:paraId="5BDEE097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2002</w:t>
      </w:r>
      <w:r w:rsidRPr="00854116">
        <w:rPr>
          <w:rFonts w:asciiTheme="majorBidi" w:hAnsiTheme="majorBidi" w:cstheme="majorBidi"/>
        </w:rPr>
        <w:tab/>
        <w:t>"</w:t>
      </w:r>
      <w:r w:rsidRPr="00854116">
        <w:rPr>
          <w:rFonts w:asciiTheme="majorBidi" w:hAnsiTheme="majorBidi" w:cstheme="majorBidi"/>
          <w:b/>
          <w:bCs/>
        </w:rPr>
        <w:t>Lumière et théophanie chez Ibn 'Arabi</w:t>
      </w:r>
      <w:r w:rsidRPr="00854116">
        <w:rPr>
          <w:rFonts w:asciiTheme="majorBidi" w:hAnsiTheme="majorBidi" w:cstheme="majorBidi"/>
        </w:rPr>
        <w:t xml:space="preserve">", dans </w:t>
      </w:r>
      <w:r w:rsidRPr="00854116">
        <w:rPr>
          <w:rFonts w:asciiTheme="majorBidi" w:hAnsiTheme="majorBidi" w:cstheme="majorBidi"/>
          <w:i/>
        </w:rPr>
        <w:t>Symbolisme et expérience de la lumière dans les grandes religions</w:t>
      </w:r>
      <w:r w:rsidRPr="00854116">
        <w:rPr>
          <w:rFonts w:asciiTheme="majorBidi" w:hAnsiTheme="majorBidi" w:cstheme="majorBidi"/>
        </w:rPr>
        <w:t xml:space="preserve">, Julien Ries et Charles Marie Ternes, éd., </w:t>
      </w:r>
      <w:proofErr w:type="spellStart"/>
      <w:r w:rsidRPr="00854116">
        <w:rPr>
          <w:rFonts w:asciiTheme="majorBidi" w:hAnsiTheme="majorBidi" w:cstheme="majorBidi"/>
        </w:rPr>
        <w:t>Brepols</w:t>
      </w:r>
      <w:proofErr w:type="spellEnd"/>
      <w:r w:rsidRPr="00854116">
        <w:rPr>
          <w:rFonts w:asciiTheme="majorBidi" w:hAnsiTheme="majorBidi" w:cstheme="majorBidi"/>
        </w:rPr>
        <w:t xml:space="preserve">, Turnhout, </w:t>
      </w:r>
      <w:proofErr w:type="spellStart"/>
      <w:r w:rsidRPr="00854116">
        <w:rPr>
          <w:rFonts w:asciiTheme="majorBidi" w:hAnsiTheme="majorBidi" w:cstheme="majorBidi"/>
        </w:rPr>
        <w:t>Belgium</w:t>
      </w:r>
      <w:proofErr w:type="spellEnd"/>
      <w:r w:rsidRPr="00854116">
        <w:rPr>
          <w:rFonts w:asciiTheme="majorBidi" w:hAnsiTheme="majorBidi" w:cstheme="majorBidi"/>
        </w:rPr>
        <w:t>, 2002, p. 189-196</w:t>
      </w:r>
      <w:r w:rsidR="00C201F6" w:rsidRPr="00854116">
        <w:rPr>
          <w:rFonts w:asciiTheme="majorBidi" w:hAnsiTheme="majorBidi" w:cstheme="majorBidi"/>
        </w:rPr>
        <w:t>.</w:t>
      </w:r>
      <w:r w:rsidRPr="00854116">
        <w:rPr>
          <w:rFonts w:asciiTheme="majorBidi" w:hAnsiTheme="majorBidi" w:cstheme="majorBidi"/>
        </w:rPr>
        <w:t xml:space="preserve"> </w:t>
      </w:r>
    </w:p>
    <w:p w14:paraId="2603C758" w14:textId="77777777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200</w:t>
      </w:r>
      <w:r w:rsidR="00365EAA" w:rsidRPr="00854116">
        <w:rPr>
          <w:rFonts w:asciiTheme="majorBidi" w:hAnsiTheme="majorBidi" w:cstheme="majorBidi"/>
        </w:rPr>
        <w:t>4</w:t>
      </w:r>
      <w:r w:rsidRPr="00854116">
        <w:rPr>
          <w:rFonts w:asciiTheme="majorBidi" w:hAnsiTheme="majorBidi" w:cstheme="majorBidi"/>
        </w:rPr>
        <w:tab/>
      </w:r>
      <w:r w:rsidRPr="00854116">
        <w:rPr>
          <w:rFonts w:asciiTheme="majorBidi" w:hAnsiTheme="majorBidi" w:cstheme="majorBidi"/>
          <w:bCs/>
        </w:rPr>
        <w:t>"</w:t>
      </w:r>
      <w:r w:rsidRPr="00854116">
        <w:rPr>
          <w:rFonts w:asciiTheme="majorBidi" w:hAnsiTheme="majorBidi" w:cstheme="majorBidi"/>
          <w:b/>
        </w:rPr>
        <w:t>L</w:t>
      </w:r>
      <w:r w:rsidR="00365EAA" w:rsidRPr="00854116">
        <w:rPr>
          <w:rFonts w:asciiTheme="majorBidi" w:hAnsiTheme="majorBidi" w:cstheme="majorBidi"/>
          <w:b/>
        </w:rPr>
        <w:t>e</w:t>
      </w:r>
      <w:r w:rsidRPr="00854116">
        <w:rPr>
          <w:rFonts w:asciiTheme="majorBidi" w:hAnsiTheme="majorBidi" w:cstheme="majorBidi"/>
          <w:b/>
        </w:rPr>
        <w:t xml:space="preserve"> terme </w:t>
      </w:r>
      <w:proofErr w:type="spellStart"/>
      <w:r w:rsidRPr="00854116">
        <w:rPr>
          <w:rFonts w:asciiTheme="majorBidi" w:hAnsiTheme="majorBidi" w:cstheme="majorBidi"/>
          <w:b/>
          <w:i/>
        </w:rPr>
        <w:t>Kit</w:t>
      </w:r>
      <w:r w:rsidR="00CA6FAC" w:rsidRPr="00854116">
        <w:rPr>
          <w:rFonts w:asciiTheme="majorBidi" w:hAnsiTheme="majorBidi" w:cstheme="majorBidi"/>
          <w:b/>
          <w:i/>
        </w:rPr>
        <w:t>â</w:t>
      </w:r>
      <w:r w:rsidRPr="00854116">
        <w:rPr>
          <w:rFonts w:asciiTheme="majorBidi" w:hAnsiTheme="majorBidi" w:cstheme="majorBidi"/>
          <w:b/>
          <w:i/>
        </w:rPr>
        <w:t>b</w:t>
      </w:r>
      <w:proofErr w:type="spellEnd"/>
      <w:r w:rsidRPr="00854116">
        <w:rPr>
          <w:rFonts w:asciiTheme="majorBidi" w:hAnsiTheme="majorBidi" w:cstheme="majorBidi"/>
          <w:b/>
          <w:i/>
        </w:rPr>
        <w:t xml:space="preserve"> </w:t>
      </w:r>
      <w:r w:rsidR="00365EAA" w:rsidRPr="00854116">
        <w:rPr>
          <w:rFonts w:asciiTheme="majorBidi" w:hAnsiTheme="majorBidi" w:cstheme="majorBidi"/>
          <w:b/>
        </w:rPr>
        <w:t xml:space="preserve">(Écriture) </w:t>
      </w:r>
      <w:r w:rsidRPr="00854116">
        <w:rPr>
          <w:rFonts w:asciiTheme="majorBidi" w:hAnsiTheme="majorBidi" w:cstheme="majorBidi"/>
          <w:b/>
        </w:rPr>
        <w:t>dans le Coran et dans une ancienne version arabe des Évangiles</w:t>
      </w:r>
      <w:r w:rsidRPr="00854116">
        <w:rPr>
          <w:rFonts w:asciiTheme="majorBidi" w:hAnsiTheme="majorBidi" w:cstheme="majorBidi"/>
          <w:bCs/>
        </w:rPr>
        <w:t xml:space="preserve">" </w:t>
      </w:r>
      <w:r w:rsidRPr="00854116">
        <w:rPr>
          <w:rFonts w:asciiTheme="majorBidi" w:hAnsiTheme="majorBidi" w:cstheme="majorBidi"/>
        </w:rPr>
        <w:t xml:space="preserve">dans D. De Smet, G. de Callataÿ et </w:t>
      </w:r>
      <w:proofErr w:type="spellStart"/>
      <w:r w:rsidRPr="00854116">
        <w:rPr>
          <w:rFonts w:asciiTheme="majorBidi" w:hAnsiTheme="majorBidi" w:cstheme="majorBidi"/>
        </w:rPr>
        <w:t>J.M.F</w:t>
      </w:r>
      <w:proofErr w:type="spellEnd"/>
      <w:r w:rsidRPr="00854116">
        <w:rPr>
          <w:rFonts w:asciiTheme="majorBidi" w:hAnsiTheme="majorBidi" w:cstheme="majorBidi"/>
        </w:rPr>
        <w:t xml:space="preserve">. Van </w:t>
      </w:r>
      <w:proofErr w:type="spellStart"/>
      <w:r w:rsidRPr="00854116">
        <w:rPr>
          <w:rFonts w:asciiTheme="majorBidi" w:hAnsiTheme="majorBidi" w:cstheme="majorBidi"/>
        </w:rPr>
        <w:t>Reeth</w:t>
      </w:r>
      <w:proofErr w:type="spellEnd"/>
      <w:r w:rsidRPr="00854116">
        <w:rPr>
          <w:rFonts w:asciiTheme="majorBidi" w:hAnsiTheme="majorBidi" w:cstheme="majorBidi"/>
        </w:rPr>
        <w:t xml:space="preserve"> (</w:t>
      </w:r>
      <w:proofErr w:type="spellStart"/>
      <w:r w:rsidRPr="00854116">
        <w:rPr>
          <w:rFonts w:asciiTheme="majorBidi" w:hAnsiTheme="majorBidi" w:cstheme="majorBidi"/>
        </w:rPr>
        <w:t>éds</w:t>
      </w:r>
      <w:proofErr w:type="spellEnd"/>
      <w:r w:rsidRPr="00854116">
        <w:rPr>
          <w:rFonts w:asciiTheme="majorBidi" w:hAnsiTheme="majorBidi" w:cstheme="majorBidi"/>
        </w:rPr>
        <w:t xml:space="preserve">.), </w:t>
      </w:r>
      <w:r w:rsidRPr="00854116">
        <w:rPr>
          <w:rFonts w:asciiTheme="majorBidi" w:hAnsiTheme="majorBidi" w:cstheme="majorBidi"/>
          <w:i/>
        </w:rPr>
        <w:t>Al-</w:t>
      </w:r>
      <w:proofErr w:type="spellStart"/>
      <w:r w:rsidRPr="00854116">
        <w:rPr>
          <w:rFonts w:asciiTheme="majorBidi" w:hAnsiTheme="majorBidi" w:cstheme="majorBidi"/>
          <w:i/>
        </w:rPr>
        <w:t>Kitâb</w:t>
      </w:r>
      <w:proofErr w:type="spellEnd"/>
      <w:r w:rsidRPr="00854116">
        <w:rPr>
          <w:rFonts w:asciiTheme="majorBidi" w:hAnsiTheme="majorBidi" w:cstheme="majorBidi"/>
          <w:i/>
        </w:rPr>
        <w:t xml:space="preserve"> -</w:t>
      </w:r>
      <w:r w:rsidRPr="00854116">
        <w:rPr>
          <w:rFonts w:asciiTheme="majorBidi" w:hAnsiTheme="majorBidi" w:cstheme="majorBidi"/>
        </w:rPr>
        <w:t xml:space="preserve"> </w:t>
      </w:r>
      <w:r w:rsidRPr="00854116">
        <w:rPr>
          <w:rFonts w:asciiTheme="majorBidi" w:hAnsiTheme="majorBidi" w:cstheme="majorBidi"/>
          <w:i/>
        </w:rPr>
        <w:t>La sacralité du texte dans le monde de l’Islam</w:t>
      </w:r>
      <w:r w:rsidRPr="00854116">
        <w:rPr>
          <w:rFonts w:asciiTheme="majorBidi" w:hAnsiTheme="majorBidi" w:cstheme="majorBidi"/>
        </w:rPr>
        <w:t xml:space="preserve">, Acta </w:t>
      </w:r>
      <w:proofErr w:type="spellStart"/>
      <w:r w:rsidRPr="00854116">
        <w:rPr>
          <w:rFonts w:asciiTheme="majorBidi" w:hAnsiTheme="majorBidi" w:cstheme="majorBidi"/>
        </w:rPr>
        <w:t>Orientalia</w:t>
      </w:r>
      <w:proofErr w:type="spellEnd"/>
      <w:r w:rsidRPr="00854116">
        <w:rPr>
          <w:rFonts w:asciiTheme="majorBidi" w:hAnsiTheme="majorBidi" w:cstheme="majorBidi"/>
        </w:rPr>
        <w:t xml:space="preserve"> </w:t>
      </w:r>
      <w:proofErr w:type="spellStart"/>
      <w:r w:rsidRPr="00854116">
        <w:rPr>
          <w:rFonts w:asciiTheme="majorBidi" w:hAnsiTheme="majorBidi" w:cstheme="majorBidi"/>
        </w:rPr>
        <w:t>Belgica</w:t>
      </w:r>
      <w:proofErr w:type="spellEnd"/>
      <w:r w:rsidRPr="00854116">
        <w:rPr>
          <w:rFonts w:asciiTheme="majorBidi" w:hAnsiTheme="majorBidi" w:cstheme="majorBidi"/>
        </w:rPr>
        <w:t>, Subsidia III, Bruxelles – Louvain-la-Neuve – Leuven, 2004, p. 321-332.</w:t>
      </w:r>
    </w:p>
    <w:p w14:paraId="02ADFECD" w14:textId="727AEA51" w:rsidR="00CA0D90" w:rsidRPr="00854116" w:rsidRDefault="00C056F4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</w:rPr>
        <w:t>2004</w:t>
      </w:r>
      <w:r w:rsidRPr="00854116">
        <w:rPr>
          <w:rFonts w:asciiTheme="majorBidi" w:hAnsiTheme="majorBidi" w:cstheme="majorBidi"/>
          <w:b/>
          <w:bCs/>
        </w:rPr>
        <w:tab/>
        <w:t>"Évangile arabe et Coran arabe. Rencontre des deux textes aux VII et VIIIe siècles</w:t>
      </w:r>
      <w:r w:rsidRPr="00854116">
        <w:rPr>
          <w:rFonts w:asciiTheme="majorBidi" w:hAnsiTheme="majorBidi" w:cstheme="majorBidi"/>
        </w:rPr>
        <w:t>", au VI Congrès d’Études Arabes Chrétiennes, à Beyrouth, 23-25 septembre 2004</w:t>
      </w:r>
      <w:r w:rsidR="00C201F6" w:rsidRPr="00854116">
        <w:rPr>
          <w:rFonts w:asciiTheme="majorBidi" w:hAnsiTheme="majorBidi" w:cstheme="majorBidi"/>
        </w:rPr>
        <w:t>. (Inédit)</w:t>
      </w:r>
      <w:r w:rsidRPr="00854116">
        <w:rPr>
          <w:rFonts w:asciiTheme="majorBidi" w:hAnsiTheme="majorBidi" w:cstheme="majorBidi"/>
        </w:rPr>
        <w:t xml:space="preserve"> </w:t>
      </w:r>
    </w:p>
    <w:p w14:paraId="423860DB" w14:textId="77777777" w:rsidR="00CA0D90" w:rsidRPr="00854116" w:rsidRDefault="00365EAA" w:rsidP="00CA0D90">
      <w:pPr>
        <w:ind w:left="708" w:hanging="708"/>
        <w:jc w:val="both"/>
        <w:rPr>
          <w:rFonts w:asciiTheme="majorBidi" w:hAnsiTheme="majorBidi" w:cstheme="majorBidi"/>
          <w:bCs/>
        </w:rPr>
      </w:pPr>
      <w:r w:rsidRPr="00854116">
        <w:rPr>
          <w:rFonts w:asciiTheme="majorBidi" w:hAnsiTheme="majorBidi" w:cstheme="majorBidi"/>
          <w:bCs/>
        </w:rPr>
        <w:t>2010</w:t>
      </w:r>
      <w:r w:rsidRPr="00854116">
        <w:rPr>
          <w:rFonts w:asciiTheme="majorBidi" w:hAnsiTheme="majorBidi" w:cstheme="majorBidi"/>
          <w:bCs/>
        </w:rPr>
        <w:tab/>
        <w:t>"</w:t>
      </w:r>
      <w:r w:rsidRPr="00854116">
        <w:rPr>
          <w:rFonts w:asciiTheme="majorBidi" w:hAnsiTheme="majorBidi" w:cstheme="majorBidi"/>
          <w:b/>
        </w:rPr>
        <w:t>La rupture comme lien dans l'espace méditerranéen</w:t>
      </w:r>
      <w:r w:rsidRPr="00854116">
        <w:rPr>
          <w:rFonts w:asciiTheme="majorBidi" w:hAnsiTheme="majorBidi" w:cstheme="majorBidi"/>
          <w:bCs/>
        </w:rPr>
        <w:t xml:space="preserve">", dans </w:t>
      </w:r>
      <w:r w:rsidRPr="00854116">
        <w:rPr>
          <w:rFonts w:asciiTheme="majorBidi" w:hAnsiTheme="majorBidi" w:cstheme="majorBidi"/>
          <w:bCs/>
          <w:i/>
          <w:iCs/>
        </w:rPr>
        <w:t>Orient-Occident, dialogue sur l'ailleurs</w:t>
      </w:r>
      <w:r w:rsidRPr="00854116">
        <w:rPr>
          <w:rFonts w:asciiTheme="majorBidi" w:hAnsiTheme="majorBidi" w:cstheme="majorBidi"/>
          <w:bCs/>
        </w:rPr>
        <w:t>, Artois Presses Université, 2010, p. 15-20</w:t>
      </w:r>
      <w:r w:rsidR="00C201F6" w:rsidRPr="00854116">
        <w:rPr>
          <w:rFonts w:asciiTheme="majorBidi" w:hAnsiTheme="majorBidi" w:cstheme="majorBidi"/>
          <w:bCs/>
        </w:rPr>
        <w:t>.</w:t>
      </w:r>
      <w:r w:rsidRPr="00854116">
        <w:rPr>
          <w:rFonts w:asciiTheme="majorBidi" w:hAnsiTheme="majorBidi" w:cstheme="majorBidi"/>
          <w:bCs/>
        </w:rPr>
        <w:t xml:space="preserve"> </w:t>
      </w:r>
    </w:p>
    <w:p w14:paraId="7A42A2E2" w14:textId="77777777" w:rsidR="00CA0D90" w:rsidRPr="00854116" w:rsidRDefault="008775C9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  <w:bCs/>
        </w:rPr>
        <w:t>2010 </w:t>
      </w:r>
      <w:r w:rsidRPr="00854116">
        <w:rPr>
          <w:rFonts w:asciiTheme="majorBidi" w:hAnsiTheme="majorBidi" w:cstheme="majorBidi"/>
          <w:bCs/>
        </w:rPr>
        <w:tab/>
      </w:r>
      <w:r w:rsidRPr="00854116">
        <w:rPr>
          <w:rFonts w:asciiTheme="majorBidi" w:hAnsiTheme="majorBidi" w:cstheme="majorBidi"/>
          <w:b/>
        </w:rPr>
        <w:t xml:space="preserve"> </w:t>
      </w:r>
      <w:r w:rsidR="00BD56FC" w:rsidRPr="00854116">
        <w:rPr>
          <w:rFonts w:asciiTheme="majorBidi" w:hAnsiTheme="majorBidi" w:cstheme="majorBidi"/>
          <w:b/>
        </w:rPr>
        <w:t>« </w:t>
      </w:r>
      <w:r w:rsidRPr="00854116">
        <w:rPr>
          <w:rFonts w:asciiTheme="majorBidi" w:hAnsiTheme="majorBidi" w:cstheme="majorBidi"/>
          <w:b/>
        </w:rPr>
        <w:t xml:space="preserve">Daoud et le </w:t>
      </w:r>
      <w:proofErr w:type="spellStart"/>
      <w:r w:rsidRPr="00854116">
        <w:rPr>
          <w:rFonts w:asciiTheme="majorBidi" w:hAnsiTheme="majorBidi" w:cstheme="majorBidi"/>
          <w:b/>
        </w:rPr>
        <w:t>zabour</w:t>
      </w:r>
      <w:proofErr w:type="spellEnd"/>
      <w:r w:rsidRPr="00854116">
        <w:rPr>
          <w:rFonts w:asciiTheme="majorBidi" w:hAnsiTheme="majorBidi" w:cstheme="majorBidi"/>
          <w:b/>
        </w:rPr>
        <w:t xml:space="preserve"> dans le Coran</w:t>
      </w:r>
      <w:r w:rsidRPr="00854116">
        <w:rPr>
          <w:rFonts w:asciiTheme="majorBidi" w:hAnsiTheme="majorBidi" w:cstheme="majorBidi"/>
          <w:bCs/>
        </w:rPr>
        <w:t xml:space="preserve"> », dans </w:t>
      </w:r>
      <w:r w:rsidRPr="00854116">
        <w:rPr>
          <w:rFonts w:asciiTheme="majorBidi" w:hAnsiTheme="majorBidi" w:cstheme="majorBidi"/>
          <w:bCs/>
          <w:i/>
          <w:iCs/>
        </w:rPr>
        <w:t>Psaumes</w:t>
      </w:r>
      <w:r w:rsidR="00BD56FC" w:rsidRPr="00854116">
        <w:rPr>
          <w:rFonts w:asciiTheme="majorBidi" w:hAnsiTheme="majorBidi" w:cstheme="majorBidi"/>
          <w:bCs/>
          <w:i/>
          <w:iCs/>
        </w:rPr>
        <w:t>,</w:t>
      </w:r>
      <w:r w:rsidRPr="00854116">
        <w:rPr>
          <w:rFonts w:asciiTheme="majorBidi" w:hAnsiTheme="majorBidi" w:cstheme="majorBidi"/>
          <w:bCs/>
          <w:i/>
          <w:iCs/>
        </w:rPr>
        <w:t xml:space="preserve"> chants de l’humanité, </w:t>
      </w:r>
      <w:r w:rsidRPr="00854116">
        <w:rPr>
          <w:rFonts w:asciiTheme="majorBidi" w:hAnsiTheme="majorBidi" w:cstheme="majorBidi"/>
          <w:bCs/>
        </w:rPr>
        <w:t xml:space="preserve">Septentrion, </w:t>
      </w:r>
      <w:proofErr w:type="spellStart"/>
      <w:r w:rsidRPr="00854116">
        <w:rPr>
          <w:rFonts w:asciiTheme="majorBidi" w:hAnsiTheme="majorBidi" w:cstheme="majorBidi"/>
          <w:bCs/>
        </w:rPr>
        <w:t>Ville-Neuve</w:t>
      </w:r>
      <w:proofErr w:type="spellEnd"/>
      <w:r w:rsidRPr="00854116">
        <w:rPr>
          <w:rFonts w:asciiTheme="majorBidi" w:hAnsiTheme="majorBidi" w:cstheme="majorBidi"/>
          <w:bCs/>
        </w:rPr>
        <w:t xml:space="preserve"> d’Ascq</w:t>
      </w:r>
      <w:r w:rsidRPr="00854116">
        <w:rPr>
          <w:rFonts w:asciiTheme="majorBidi" w:hAnsiTheme="majorBidi" w:cstheme="majorBidi"/>
          <w:bCs/>
          <w:i/>
          <w:iCs/>
        </w:rPr>
        <w:t>, 2010</w:t>
      </w:r>
      <w:r w:rsidR="00BD56FC" w:rsidRPr="00854116">
        <w:rPr>
          <w:rFonts w:asciiTheme="majorBidi" w:hAnsiTheme="majorBidi" w:cstheme="majorBidi"/>
        </w:rPr>
        <w:t>, p. 83</w:t>
      </w:r>
      <w:r w:rsidR="007C288D" w:rsidRPr="00854116">
        <w:rPr>
          <w:rFonts w:asciiTheme="majorBidi" w:hAnsiTheme="majorBidi" w:cstheme="majorBidi"/>
        </w:rPr>
        <w:t>.</w:t>
      </w:r>
    </w:p>
    <w:p w14:paraId="16AA62B6" w14:textId="77777777" w:rsidR="00CA0D90" w:rsidRPr="00854116" w:rsidRDefault="00421A31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2015</w:t>
      </w:r>
      <w:r w:rsidRPr="00854116">
        <w:rPr>
          <w:rFonts w:asciiTheme="majorBidi" w:hAnsiTheme="majorBidi" w:cstheme="majorBidi"/>
        </w:rPr>
        <w:tab/>
      </w:r>
      <w:r w:rsidR="000723AA" w:rsidRPr="00854116">
        <w:rPr>
          <w:rFonts w:asciiTheme="majorBidi" w:hAnsiTheme="majorBidi" w:cstheme="majorBidi"/>
          <w:b/>
          <w:bCs/>
        </w:rPr>
        <w:t>« Islam salafiste, despotisme et modernité d’après Abdel Jawad Yassine</w:t>
      </w:r>
      <w:r w:rsidR="000723AA" w:rsidRPr="00854116">
        <w:rPr>
          <w:rFonts w:asciiTheme="majorBidi" w:hAnsiTheme="majorBidi" w:cstheme="majorBidi"/>
        </w:rPr>
        <w:t xml:space="preserve"> », dans </w:t>
      </w:r>
      <w:r w:rsidR="000723AA" w:rsidRPr="00854116">
        <w:rPr>
          <w:rFonts w:asciiTheme="majorBidi" w:hAnsiTheme="majorBidi" w:cstheme="majorBidi"/>
          <w:i/>
          <w:iCs/>
        </w:rPr>
        <w:t xml:space="preserve">La religion dans l’espace démocratique, </w:t>
      </w:r>
      <w:proofErr w:type="spellStart"/>
      <w:r w:rsidR="000723AA" w:rsidRPr="00854116">
        <w:rPr>
          <w:rFonts w:asciiTheme="majorBidi" w:hAnsiTheme="majorBidi" w:cstheme="majorBidi"/>
        </w:rPr>
        <w:t>L’Harmattan</w:t>
      </w:r>
      <w:proofErr w:type="spellEnd"/>
      <w:r w:rsidR="000723AA" w:rsidRPr="00854116">
        <w:rPr>
          <w:rFonts w:asciiTheme="majorBidi" w:hAnsiTheme="majorBidi" w:cstheme="majorBidi"/>
        </w:rPr>
        <w:t>, 2015, p. 203-2013.</w:t>
      </w:r>
      <w:r w:rsidR="001A267F" w:rsidRPr="00854116">
        <w:rPr>
          <w:rFonts w:asciiTheme="majorBidi" w:hAnsiTheme="majorBidi" w:cstheme="majorBidi"/>
          <w:i/>
          <w:iCs/>
        </w:rPr>
        <w:t xml:space="preserve"> </w:t>
      </w:r>
    </w:p>
    <w:p w14:paraId="1945524A" w14:textId="60BDBBCF" w:rsidR="00CA0D90" w:rsidRPr="00854116" w:rsidRDefault="0063501D" w:rsidP="00CA0D90">
      <w:pPr>
        <w:ind w:left="708" w:hanging="708"/>
        <w:jc w:val="both"/>
        <w:rPr>
          <w:rFonts w:asciiTheme="majorBidi" w:hAnsiTheme="majorBidi" w:cstheme="majorBidi"/>
        </w:rPr>
      </w:pPr>
      <w:r w:rsidRPr="00854116">
        <w:rPr>
          <w:rFonts w:asciiTheme="majorBidi" w:hAnsiTheme="majorBidi" w:cstheme="majorBidi"/>
        </w:rPr>
        <w:t>2015</w:t>
      </w:r>
      <w:r w:rsidR="00345082" w:rsidRPr="00854116">
        <w:rPr>
          <w:rFonts w:asciiTheme="majorBidi" w:hAnsiTheme="majorBidi" w:cstheme="majorBidi"/>
          <w:b/>
          <w:bCs/>
        </w:rPr>
        <w:tab/>
      </w:r>
      <w:r w:rsidR="00503637">
        <w:rPr>
          <w:rFonts w:asciiTheme="majorBidi" w:hAnsiTheme="majorBidi" w:cstheme="majorBidi"/>
          <w:b/>
          <w:bCs/>
        </w:rPr>
        <w:t>« </w:t>
      </w:r>
      <w:r w:rsidRPr="00854116">
        <w:rPr>
          <w:rFonts w:asciiTheme="majorBidi" w:hAnsiTheme="majorBidi" w:cstheme="majorBidi"/>
          <w:b/>
          <w:bCs/>
        </w:rPr>
        <w:t xml:space="preserve">La naissance du prophète Muhammad- Approche thématique et littéraire des textes </w:t>
      </w:r>
      <w:proofErr w:type="gramStart"/>
      <w:r w:rsidRPr="00854116">
        <w:rPr>
          <w:rFonts w:asciiTheme="majorBidi" w:hAnsiTheme="majorBidi" w:cstheme="majorBidi"/>
          <w:b/>
          <w:bCs/>
        </w:rPr>
        <w:t>traditionnels</w:t>
      </w:r>
      <w:r w:rsidRPr="00854116">
        <w:rPr>
          <w:rFonts w:asciiTheme="majorBidi" w:hAnsiTheme="majorBidi" w:cstheme="majorBidi"/>
        </w:rPr>
        <w:t>»</w:t>
      </w:r>
      <w:proofErr w:type="gramEnd"/>
      <w:r w:rsidRPr="00854116">
        <w:rPr>
          <w:rFonts w:asciiTheme="majorBidi" w:hAnsiTheme="majorBidi" w:cstheme="majorBidi"/>
        </w:rPr>
        <w:t xml:space="preserve">, dans </w:t>
      </w:r>
      <w:r w:rsidR="00592BB3" w:rsidRPr="00854116">
        <w:rPr>
          <w:rFonts w:asciiTheme="majorBidi" w:hAnsiTheme="majorBidi" w:cstheme="majorBidi"/>
        </w:rPr>
        <w:t>Christian Cannuyer et Catherine Vialle, (éd.)</w:t>
      </w:r>
      <w:r w:rsidR="005B37DF" w:rsidRPr="00854116">
        <w:rPr>
          <w:rFonts w:asciiTheme="majorBidi" w:hAnsiTheme="majorBidi" w:cstheme="majorBidi"/>
        </w:rPr>
        <w:t>, dans</w:t>
      </w:r>
      <w:r w:rsidR="00592BB3" w:rsidRPr="00854116">
        <w:rPr>
          <w:rFonts w:asciiTheme="majorBidi" w:hAnsiTheme="majorBidi" w:cstheme="majorBidi"/>
          <w:i/>
          <w:iCs/>
        </w:rPr>
        <w:t>– Les naissances merveilleuses en Orient</w:t>
      </w:r>
      <w:r w:rsidR="00592BB3" w:rsidRPr="00854116">
        <w:rPr>
          <w:rFonts w:asciiTheme="majorBidi" w:hAnsiTheme="majorBidi" w:cstheme="majorBidi"/>
        </w:rPr>
        <w:t xml:space="preserve">, </w:t>
      </w:r>
      <w:r w:rsidR="00C24442" w:rsidRPr="00854116">
        <w:rPr>
          <w:rFonts w:asciiTheme="majorBidi" w:hAnsiTheme="majorBidi" w:cstheme="majorBidi"/>
        </w:rPr>
        <w:t xml:space="preserve">Acta </w:t>
      </w:r>
      <w:proofErr w:type="spellStart"/>
      <w:r w:rsidR="00C24442" w:rsidRPr="00854116">
        <w:rPr>
          <w:rFonts w:asciiTheme="majorBidi" w:hAnsiTheme="majorBidi" w:cstheme="majorBidi"/>
        </w:rPr>
        <w:t>Orientalia</w:t>
      </w:r>
      <w:proofErr w:type="spellEnd"/>
      <w:r w:rsidR="00C24442" w:rsidRPr="00854116">
        <w:rPr>
          <w:rFonts w:asciiTheme="majorBidi" w:hAnsiTheme="majorBidi" w:cstheme="majorBidi"/>
        </w:rPr>
        <w:t xml:space="preserve"> </w:t>
      </w:r>
      <w:proofErr w:type="spellStart"/>
      <w:r w:rsidR="00C24442" w:rsidRPr="00854116">
        <w:rPr>
          <w:rFonts w:asciiTheme="majorBidi" w:hAnsiTheme="majorBidi" w:cstheme="majorBidi"/>
        </w:rPr>
        <w:t>Belgica</w:t>
      </w:r>
      <w:proofErr w:type="spellEnd"/>
      <w:r w:rsidR="00C24442" w:rsidRPr="00854116">
        <w:rPr>
          <w:rFonts w:asciiTheme="majorBidi" w:hAnsiTheme="majorBidi" w:cstheme="majorBidi"/>
        </w:rPr>
        <w:t xml:space="preserve"> XXVIII, </w:t>
      </w:r>
      <w:r w:rsidR="00592BB3" w:rsidRPr="00854116">
        <w:rPr>
          <w:rFonts w:asciiTheme="majorBidi" w:hAnsiTheme="majorBidi" w:cstheme="majorBidi"/>
        </w:rPr>
        <w:t>Bruxelles, 2015, p. 307-321.</w:t>
      </w:r>
    </w:p>
    <w:p w14:paraId="062081C8" w14:textId="0DE100B1" w:rsidR="00CA0D90" w:rsidRPr="00854116" w:rsidRDefault="000F5FDD" w:rsidP="00CA0D90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bCs/>
          <w:lang w:eastAsia="fr-FR"/>
        </w:rPr>
        <w:t>2017</w:t>
      </w:r>
      <w:r w:rsidRPr="00854116">
        <w:rPr>
          <w:rFonts w:asciiTheme="majorBidi" w:hAnsiTheme="majorBidi" w:cstheme="majorBidi"/>
          <w:bCs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lang w:eastAsia="fr-FR"/>
        </w:rPr>
        <w:t>Interdit de l’image et aniconisme en islam</w:t>
      </w:r>
      <w:r w:rsidRPr="00854116">
        <w:rPr>
          <w:rFonts w:asciiTheme="majorBidi" w:hAnsiTheme="majorBidi" w:cstheme="majorBidi"/>
          <w:bCs/>
          <w:lang w:eastAsia="fr-FR"/>
        </w:rPr>
        <w:t xml:space="preserve"> », dans </w:t>
      </w:r>
      <w:r w:rsidRPr="00854116">
        <w:rPr>
          <w:rFonts w:asciiTheme="majorBidi" w:hAnsiTheme="majorBidi" w:cstheme="majorBidi"/>
          <w:i/>
          <w:iCs/>
          <w:lang w:eastAsia="fr-FR"/>
        </w:rPr>
        <w:t>Perspectives et Réflexions</w:t>
      </w:r>
      <w:r w:rsidRPr="00854116">
        <w:rPr>
          <w:rFonts w:asciiTheme="majorBidi" w:hAnsiTheme="majorBidi" w:cstheme="majorBidi"/>
          <w:lang w:eastAsia="fr-FR"/>
        </w:rPr>
        <w:t xml:space="preserve"> – Œuvre d’Orient</w:t>
      </w:r>
      <w:r w:rsidR="00A5481C">
        <w:rPr>
          <w:rFonts w:asciiTheme="majorBidi" w:hAnsiTheme="majorBidi" w:cstheme="majorBidi"/>
          <w:lang w:eastAsia="fr-FR"/>
        </w:rPr>
        <w:t xml:space="preserve">, </w:t>
      </w:r>
      <w:r w:rsidRPr="00854116">
        <w:rPr>
          <w:rFonts w:asciiTheme="majorBidi" w:hAnsiTheme="majorBidi" w:cstheme="majorBidi"/>
          <w:lang w:eastAsia="fr-FR"/>
        </w:rPr>
        <w:t>N° 5, 2017, p. 129-139.</w:t>
      </w:r>
    </w:p>
    <w:p w14:paraId="137E9324" w14:textId="68332488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L’écriture et la sagesse dans le Coran</w:t>
      </w:r>
      <w:r w:rsidRPr="00854116">
        <w:rPr>
          <w:rFonts w:asciiTheme="majorBidi" w:hAnsiTheme="majorBidi" w:cstheme="majorBidi"/>
          <w:lang w:eastAsia="fr-FR"/>
        </w:rPr>
        <w:t xml:space="preserve"> » À paraître dans les Actes du colloque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Sagesse biblique et mission </w:t>
      </w:r>
      <w:r w:rsidRPr="00854116">
        <w:rPr>
          <w:rFonts w:asciiTheme="majorBidi" w:hAnsiTheme="majorBidi" w:cstheme="majorBidi"/>
          <w:lang w:eastAsia="fr-FR"/>
        </w:rPr>
        <w:t>– 15-17 mai 2017.</w:t>
      </w:r>
    </w:p>
    <w:p w14:paraId="64EC2C73" w14:textId="06B4F598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bCs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</w:t>
      </w:r>
      <w:r w:rsidR="00FF4A36" w:rsidRPr="00854116">
        <w:rPr>
          <w:rFonts w:asciiTheme="majorBidi" w:hAnsiTheme="majorBidi" w:cstheme="majorBidi"/>
          <w:b/>
          <w:bCs/>
          <w:lang w:eastAsia="fr-FR"/>
        </w:rPr>
        <w:t xml:space="preserve">a révélation et le texte – L’histoire et le pouvoir d’après </w:t>
      </w:r>
      <w:r w:rsidRPr="00854116">
        <w:rPr>
          <w:rFonts w:asciiTheme="majorBidi" w:hAnsiTheme="majorBidi" w:cstheme="majorBidi"/>
          <w:b/>
          <w:bCs/>
          <w:lang w:eastAsia="fr-FR"/>
        </w:rPr>
        <w:t>Abdel Jawad Y</w:t>
      </w:r>
      <w:r w:rsidR="00FF4A36" w:rsidRPr="00854116">
        <w:rPr>
          <w:rFonts w:asciiTheme="majorBidi" w:hAnsiTheme="majorBidi" w:cstheme="majorBidi"/>
          <w:b/>
          <w:bCs/>
          <w:lang w:eastAsia="fr-FR"/>
        </w:rPr>
        <w:t>assine – Vers un dépassement du salafisme</w:t>
      </w:r>
      <w:r w:rsidRPr="00854116">
        <w:rPr>
          <w:rFonts w:asciiTheme="majorBidi" w:hAnsiTheme="majorBidi" w:cstheme="majorBidi"/>
          <w:lang w:eastAsia="fr-FR"/>
        </w:rPr>
        <w:t xml:space="preserve"> », (Journée d’études sur la Déconstruction d’un fondamentalisme mondialisé – Science Po – et </w:t>
      </w:r>
      <w:proofErr w:type="spellStart"/>
      <w:r w:rsidRPr="00854116">
        <w:rPr>
          <w:rFonts w:asciiTheme="majorBidi" w:hAnsiTheme="majorBidi" w:cstheme="majorBidi"/>
          <w:lang w:eastAsia="fr-FR"/>
        </w:rPr>
        <w:t>Ucly</w:t>
      </w:r>
      <w:proofErr w:type="spellEnd"/>
      <w:r w:rsidRPr="00854116">
        <w:rPr>
          <w:rFonts w:asciiTheme="majorBidi" w:hAnsiTheme="majorBidi" w:cstheme="majorBidi"/>
          <w:lang w:eastAsia="fr-FR"/>
        </w:rPr>
        <w:t>, Lyon. (</w:t>
      </w:r>
      <w:r w:rsidR="00503637">
        <w:rPr>
          <w:rFonts w:asciiTheme="majorBidi" w:hAnsiTheme="majorBidi" w:cstheme="majorBidi"/>
          <w:lang w:eastAsia="fr-FR"/>
        </w:rPr>
        <w:t>I</w:t>
      </w:r>
      <w:r w:rsidR="007D6F1F">
        <w:rPr>
          <w:rFonts w:asciiTheme="majorBidi" w:hAnsiTheme="majorBidi" w:cstheme="majorBidi"/>
          <w:lang w:eastAsia="fr-FR"/>
        </w:rPr>
        <w:t>nédit</w:t>
      </w:r>
      <w:r w:rsidRPr="00854116">
        <w:rPr>
          <w:rFonts w:asciiTheme="majorBidi" w:hAnsiTheme="majorBidi" w:cstheme="majorBidi"/>
          <w:lang w:eastAsia="fr-FR"/>
        </w:rPr>
        <w:t xml:space="preserve">) </w:t>
      </w:r>
    </w:p>
    <w:p w14:paraId="521BD13A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bCs/>
          <w:lang w:eastAsia="fr-FR"/>
        </w:rPr>
        <w:t xml:space="preserve">2018 </w:t>
      </w:r>
      <w:r w:rsidRPr="00854116">
        <w:rPr>
          <w:rFonts w:asciiTheme="majorBidi" w:hAnsiTheme="majorBidi" w:cstheme="majorBidi"/>
          <w:bCs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lang w:eastAsia="fr-FR"/>
        </w:rPr>
        <w:t>Coran</w:t>
      </w:r>
      <w:r w:rsidRPr="00854116">
        <w:rPr>
          <w:rFonts w:asciiTheme="majorBidi" w:hAnsiTheme="majorBidi" w:cstheme="majorBidi"/>
          <w:bCs/>
          <w:lang w:eastAsia="fr-FR"/>
        </w:rPr>
        <w:t> », « </w:t>
      </w:r>
      <w:r w:rsidRPr="00854116">
        <w:rPr>
          <w:rFonts w:asciiTheme="majorBidi" w:hAnsiTheme="majorBidi" w:cstheme="majorBidi"/>
          <w:b/>
          <w:lang w:eastAsia="fr-FR"/>
        </w:rPr>
        <w:t>Islam</w:t>
      </w:r>
      <w:r w:rsidRPr="00854116">
        <w:rPr>
          <w:rFonts w:asciiTheme="majorBidi" w:hAnsiTheme="majorBidi" w:cstheme="majorBidi"/>
          <w:bCs/>
          <w:lang w:eastAsia="fr-FR"/>
        </w:rPr>
        <w:t> », dans</w:t>
      </w:r>
      <w:r w:rsidRPr="00854116">
        <w:rPr>
          <w:rFonts w:asciiTheme="majorBidi" w:hAnsiTheme="majorBidi" w:cstheme="majorBidi"/>
          <w:bCs/>
          <w:i/>
          <w:iCs/>
          <w:lang w:eastAsia="fr-FR"/>
        </w:rPr>
        <w:t xml:space="preserve"> Chrétiens d’Orient – Mon amour</w:t>
      </w:r>
      <w:r w:rsidRPr="00854116">
        <w:rPr>
          <w:rFonts w:asciiTheme="majorBidi" w:hAnsiTheme="majorBidi" w:cstheme="majorBidi"/>
          <w:bCs/>
          <w:lang w:eastAsia="fr-FR"/>
        </w:rPr>
        <w:t xml:space="preserve">, Marie Thibaut De </w:t>
      </w:r>
      <w:proofErr w:type="spellStart"/>
      <w:r w:rsidR="004365A0" w:rsidRPr="00854116">
        <w:rPr>
          <w:rFonts w:asciiTheme="majorBidi" w:hAnsiTheme="majorBidi" w:cstheme="majorBidi"/>
          <w:bCs/>
          <w:lang w:eastAsia="fr-FR"/>
        </w:rPr>
        <w:t>Maisières</w:t>
      </w:r>
      <w:proofErr w:type="spellEnd"/>
      <w:r w:rsidR="004365A0" w:rsidRPr="00854116">
        <w:rPr>
          <w:rFonts w:asciiTheme="majorBidi" w:hAnsiTheme="majorBidi" w:cstheme="majorBidi"/>
          <w:bCs/>
          <w:lang w:eastAsia="fr-FR"/>
        </w:rPr>
        <w:t xml:space="preserve"> </w:t>
      </w:r>
      <w:r w:rsidRPr="00854116">
        <w:rPr>
          <w:rFonts w:asciiTheme="majorBidi" w:hAnsiTheme="majorBidi" w:cstheme="majorBidi"/>
          <w:bCs/>
          <w:lang w:eastAsia="fr-FR"/>
        </w:rPr>
        <w:t xml:space="preserve">et Simon </w:t>
      </w:r>
      <w:proofErr w:type="spellStart"/>
      <w:r w:rsidR="004365A0" w:rsidRPr="00854116">
        <w:rPr>
          <w:rFonts w:asciiTheme="majorBidi" w:hAnsiTheme="majorBidi" w:cstheme="majorBidi"/>
          <w:bCs/>
          <w:lang w:eastAsia="fr-FR"/>
        </w:rPr>
        <w:t>Najm</w:t>
      </w:r>
      <w:proofErr w:type="spellEnd"/>
      <w:r w:rsidR="004365A0" w:rsidRPr="00854116">
        <w:rPr>
          <w:rFonts w:asciiTheme="majorBidi" w:hAnsiTheme="majorBidi" w:cstheme="majorBidi"/>
          <w:bCs/>
          <w:lang w:eastAsia="fr-FR"/>
        </w:rPr>
        <w:t xml:space="preserve"> </w:t>
      </w:r>
      <w:r w:rsidRPr="00854116">
        <w:rPr>
          <w:rFonts w:asciiTheme="majorBidi" w:hAnsiTheme="majorBidi" w:cstheme="majorBidi"/>
          <w:bCs/>
          <w:lang w:eastAsia="fr-FR"/>
        </w:rPr>
        <w:t>(</w:t>
      </w:r>
      <w:proofErr w:type="spellStart"/>
      <w:r w:rsidRPr="00854116">
        <w:rPr>
          <w:rFonts w:asciiTheme="majorBidi" w:hAnsiTheme="majorBidi" w:cstheme="majorBidi"/>
          <w:bCs/>
          <w:lang w:eastAsia="fr-FR"/>
        </w:rPr>
        <w:t>Dir</w:t>
      </w:r>
      <w:proofErr w:type="spellEnd"/>
      <w:r w:rsidRPr="00854116">
        <w:rPr>
          <w:rFonts w:asciiTheme="majorBidi" w:hAnsiTheme="majorBidi" w:cstheme="majorBidi"/>
          <w:bCs/>
          <w:lang w:eastAsia="fr-FR"/>
        </w:rPr>
        <w:t xml:space="preserve">.), Mardaga, Bruxelles, 2018, p. 64, 65, et 136.  </w:t>
      </w:r>
    </w:p>
    <w:p w14:paraId="03EF40D3" w14:textId="6C948D29" w:rsidR="00D823AE" w:rsidRDefault="000F5FDD" w:rsidP="00A5481C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2019</w:t>
      </w:r>
      <w:r w:rsidRPr="00854116">
        <w:rPr>
          <w:rFonts w:asciiTheme="majorBidi" w:hAnsiTheme="majorBidi" w:cstheme="majorBidi"/>
          <w:lang w:eastAsia="fr-FR"/>
        </w:rPr>
        <w:tab/>
      </w:r>
      <w:r w:rsidRPr="00854116">
        <w:rPr>
          <w:rFonts w:asciiTheme="majorBidi" w:hAnsiTheme="majorBidi" w:cstheme="majorBidi"/>
          <w:b/>
          <w:bCs/>
          <w:lang w:eastAsia="fr-FR"/>
        </w:rPr>
        <w:t xml:space="preserve"> « Les musulmans en attente de leur Luther ? </w:t>
      </w:r>
      <w:r w:rsidRPr="00854116">
        <w:rPr>
          <w:rFonts w:asciiTheme="majorBidi" w:hAnsiTheme="majorBidi" w:cstheme="majorBidi"/>
          <w:lang w:eastAsia="fr-FR"/>
        </w:rPr>
        <w:t>»</w:t>
      </w:r>
      <w:r w:rsidRPr="00854116">
        <w:rPr>
          <w:rFonts w:asciiTheme="majorBidi" w:hAnsiTheme="majorBidi" w:cstheme="majorBidi"/>
          <w:b/>
          <w:bCs/>
          <w:lang w:eastAsia="fr-FR"/>
        </w:rPr>
        <w:t xml:space="preserve"> </w:t>
      </w:r>
      <w:r w:rsidRPr="00854116">
        <w:rPr>
          <w:rFonts w:asciiTheme="majorBidi" w:hAnsiTheme="majorBidi" w:cstheme="majorBidi"/>
          <w:lang w:eastAsia="fr-FR"/>
        </w:rPr>
        <w:t>dans</w:t>
      </w:r>
      <w:r w:rsidRPr="00854116">
        <w:rPr>
          <w:rFonts w:asciiTheme="majorBidi" w:hAnsiTheme="majorBidi" w:cstheme="majorBidi"/>
          <w:b/>
          <w:bCs/>
          <w:lang w:eastAsia="fr-FR"/>
        </w:rPr>
        <w:t xml:space="preserve"> </w:t>
      </w:r>
      <w:r w:rsidRPr="00854116">
        <w:rPr>
          <w:rFonts w:asciiTheme="majorBidi" w:hAnsiTheme="majorBidi" w:cstheme="majorBidi"/>
          <w:lang w:eastAsia="fr-FR"/>
        </w:rPr>
        <w:t xml:space="preserve">Alain </w:t>
      </w:r>
      <w:proofErr w:type="spellStart"/>
      <w:r w:rsidRPr="00854116">
        <w:rPr>
          <w:rFonts w:asciiTheme="majorBidi" w:hAnsiTheme="majorBidi" w:cstheme="majorBidi"/>
          <w:lang w:eastAsia="fr-FR"/>
        </w:rPr>
        <w:t>Joblin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 et Olivier Rota (éd.),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 Islam et Protestantisme - convergences et divergences comme points de rencontre,</w:t>
      </w:r>
      <w:r w:rsidRPr="00854116">
        <w:rPr>
          <w:rFonts w:asciiTheme="majorBidi" w:hAnsiTheme="majorBidi" w:cstheme="majorBidi"/>
          <w:lang w:eastAsia="fr-FR"/>
        </w:rPr>
        <w:t xml:space="preserve"> (Université d’Artois 16 mars 2016), Les Indes Savantes, 2019, p. 145-154.</w:t>
      </w:r>
    </w:p>
    <w:p w14:paraId="041DE77F" w14:textId="50CFBD1C" w:rsidR="00A5481C" w:rsidRDefault="000F5FDD" w:rsidP="00A5481C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2020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Moïse dans le Coran et la tradition musulmane</w:t>
      </w:r>
      <w:r w:rsidRPr="00854116">
        <w:rPr>
          <w:rFonts w:asciiTheme="majorBidi" w:hAnsiTheme="majorBidi" w:cstheme="majorBidi"/>
          <w:lang w:eastAsia="fr-FR"/>
        </w:rPr>
        <w:t xml:space="preserve"> », dans Catherine </w:t>
      </w:r>
      <w:r w:rsidR="004365A0" w:rsidRPr="00854116">
        <w:rPr>
          <w:rFonts w:asciiTheme="majorBidi" w:hAnsiTheme="majorBidi" w:cstheme="majorBidi"/>
          <w:lang w:eastAsia="fr-FR"/>
        </w:rPr>
        <w:t xml:space="preserve">Vialle </w:t>
      </w:r>
      <w:r w:rsidRPr="00854116">
        <w:rPr>
          <w:rFonts w:asciiTheme="majorBidi" w:hAnsiTheme="majorBidi" w:cstheme="majorBidi"/>
          <w:lang w:eastAsia="fr-FR"/>
        </w:rPr>
        <w:t>(</w:t>
      </w:r>
      <w:proofErr w:type="spellStart"/>
      <w:r w:rsidRPr="00854116">
        <w:rPr>
          <w:rFonts w:asciiTheme="majorBidi" w:hAnsiTheme="majorBidi" w:cstheme="majorBidi"/>
          <w:lang w:eastAsia="fr-FR"/>
        </w:rPr>
        <w:t>Dir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.),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Moïse dans tous ses états – Le personnage de Moïse dans la Bible et les traditions religieuses, </w:t>
      </w:r>
      <w:r w:rsidRPr="00854116">
        <w:rPr>
          <w:rFonts w:asciiTheme="majorBidi" w:hAnsiTheme="majorBidi" w:cstheme="majorBidi"/>
          <w:lang w:eastAsia="fr-FR"/>
        </w:rPr>
        <w:t xml:space="preserve">Université Catholique de Lille 17 novembre 2017, </w:t>
      </w:r>
      <w:proofErr w:type="spellStart"/>
      <w:r w:rsidRPr="00854116">
        <w:rPr>
          <w:rFonts w:asciiTheme="majorBidi" w:hAnsiTheme="majorBidi" w:cstheme="majorBidi"/>
          <w:lang w:eastAsia="fr-FR"/>
        </w:rPr>
        <w:t>A</w:t>
      </w:r>
      <w:r w:rsidR="00A5481C">
        <w:rPr>
          <w:rFonts w:asciiTheme="majorBidi" w:hAnsiTheme="majorBidi" w:cstheme="majorBidi"/>
          <w:lang w:eastAsia="fr-FR"/>
        </w:rPr>
        <w:t>.</w:t>
      </w:r>
      <w:r w:rsidRPr="00854116">
        <w:rPr>
          <w:rFonts w:asciiTheme="majorBidi" w:hAnsiTheme="majorBidi" w:cstheme="majorBidi"/>
          <w:lang w:eastAsia="fr-FR"/>
        </w:rPr>
        <w:t>O</w:t>
      </w:r>
      <w:r w:rsidR="00A5481C">
        <w:rPr>
          <w:rFonts w:asciiTheme="majorBidi" w:hAnsiTheme="majorBidi" w:cstheme="majorBidi"/>
          <w:lang w:eastAsia="fr-FR"/>
        </w:rPr>
        <w:t>.</w:t>
      </w:r>
      <w:r w:rsidRPr="00854116">
        <w:rPr>
          <w:rFonts w:asciiTheme="majorBidi" w:hAnsiTheme="majorBidi" w:cstheme="majorBidi"/>
          <w:lang w:eastAsia="fr-FR"/>
        </w:rPr>
        <w:t>B</w:t>
      </w:r>
      <w:proofErr w:type="spellEnd"/>
      <w:r w:rsidR="00A5481C">
        <w:rPr>
          <w:rFonts w:asciiTheme="majorBidi" w:hAnsiTheme="majorBidi" w:cstheme="majorBidi"/>
          <w:lang w:eastAsia="fr-FR"/>
        </w:rPr>
        <w:t>.,</w:t>
      </w:r>
      <w:r w:rsidRPr="00854116">
        <w:rPr>
          <w:rFonts w:asciiTheme="majorBidi" w:hAnsiTheme="majorBidi" w:cstheme="majorBidi"/>
          <w:lang w:eastAsia="fr-FR"/>
        </w:rPr>
        <w:t xml:space="preserve"> Subsidia V, 2020, p. 135-166.</w:t>
      </w:r>
    </w:p>
    <w:p w14:paraId="08B39583" w14:textId="2E5535F7" w:rsidR="00304676" w:rsidRDefault="000F5FDD" w:rsidP="00A5481C">
      <w:pPr>
        <w:ind w:left="708" w:hanging="708"/>
        <w:jc w:val="both"/>
        <w:rPr>
          <w:rFonts w:asciiTheme="majorBidi" w:hAnsiTheme="majorBidi" w:cstheme="majorBidi"/>
          <w:b/>
          <w:bCs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2020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Lexiques coraniques et horizons culturels du texte</w:t>
      </w:r>
      <w:r w:rsidRPr="00854116">
        <w:rPr>
          <w:rFonts w:asciiTheme="majorBidi" w:hAnsiTheme="majorBidi" w:cstheme="majorBidi"/>
          <w:i/>
          <w:iCs/>
          <w:lang w:eastAsia="fr-FR"/>
        </w:rPr>
        <w:t> »</w:t>
      </w:r>
      <w:r w:rsidRPr="00854116">
        <w:rPr>
          <w:rFonts w:asciiTheme="majorBidi" w:hAnsiTheme="majorBidi" w:cstheme="majorBidi"/>
          <w:lang w:eastAsia="fr-FR"/>
        </w:rPr>
        <w:t xml:space="preserve">, dans Robert </w:t>
      </w:r>
      <w:r w:rsidR="004365A0" w:rsidRPr="00854116">
        <w:rPr>
          <w:rFonts w:asciiTheme="majorBidi" w:hAnsiTheme="majorBidi" w:cstheme="majorBidi"/>
          <w:lang w:eastAsia="fr-FR"/>
        </w:rPr>
        <w:t xml:space="preserve">Kerr </w:t>
      </w:r>
      <w:r w:rsidRPr="00854116">
        <w:rPr>
          <w:rFonts w:asciiTheme="majorBidi" w:hAnsiTheme="majorBidi" w:cstheme="majorBidi"/>
          <w:lang w:eastAsia="fr-FR"/>
        </w:rPr>
        <w:t>(</w:t>
      </w:r>
      <w:proofErr w:type="spellStart"/>
      <w:r w:rsidRPr="00854116">
        <w:rPr>
          <w:rFonts w:asciiTheme="majorBidi" w:hAnsiTheme="majorBidi" w:cstheme="majorBidi"/>
          <w:lang w:eastAsia="fr-FR"/>
        </w:rPr>
        <w:t>Dir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.), </w:t>
      </w:r>
      <w:r w:rsidR="00C201F6" w:rsidRPr="00854116">
        <w:rPr>
          <w:rFonts w:asciiTheme="majorBidi" w:hAnsiTheme="majorBidi" w:cstheme="majorBidi"/>
          <w:i/>
          <w:iCs/>
          <w:lang w:eastAsia="fr-FR"/>
        </w:rPr>
        <w:t xml:space="preserve">Actes du colloque Les douleurs de l’enfantement historiques de l’islam et les origines du Coran </w:t>
      </w:r>
      <w:r w:rsidR="00506B8B">
        <w:rPr>
          <w:rFonts w:asciiTheme="majorBidi" w:hAnsiTheme="majorBidi" w:cstheme="majorBidi"/>
          <w:lang w:eastAsia="fr-FR"/>
        </w:rPr>
        <w:t>(</w:t>
      </w:r>
      <w:r w:rsidR="00506B8B" w:rsidRPr="00506B8B">
        <w:rPr>
          <w:rFonts w:asciiTheme="majorBidi" w:hAnsiTheme="majorBidi" w:cstheme="majorBidi"/>
          <w:lang w:eastAsia="fr-FR"/>
        </w:rPr>
        <w:t>1</w:t>
      </w:r>
      <w:r w:rsidR="00506B8B" w:rsidRPr="00506B8B">
        <w:rPr>
          <w:rFonts w:asciiTheme="majorBidi" w:hAnsiTheme="majorBidi" w:cstheme="majorBidi"/>
          <w:vertAlign w:val="superscript"/>
          <w:lang w:eastAsia="fr-FR"/>
        </w:rPr>
        <w:t>er</w:t>
      </w:r>
      <w:r w:rsidR="00506B8B" w:rsidRPr="00506B8B">
        <w:rPr>
          <w:rFonts w:asciiTheme="majorBidi" w:hAnsiTheme="majorBidi" w:cstheme="majorBidi"/>
          <w:lang w:eastAsia="fr-FR"/>
        </w:rPr>
        <w:t xml:space="preserve"> mai 20169-4 mai 2019</w:t>
      </w:r>
      <w:r w:rsidR="00506B8B">
        <w:rPr>
          <w:rFonts w:asciiTheme="majorBidi" w:hAnsiTheme="majorBidi" w:cstheme="majorBidi"/>
          <w:lang w:eastAsia="fr-FR"/>
        </w:rPr>
        <w:t xml:space="preserve">), </w:t>
      </w:r>
      <w:r w:rsidR="00C201F6" w:rsidRPr="00854116">
        <w:rPr>
          <w:rFonts w:asciiTheme="majorBidi" w:hAnsiTheme="majorBidi" w:cstheme="majorBidi"/>
          <w:lang w:eastAsia="fr-FR"/>
        </w:rPr>
        <w:t>Mayence,</w:t>
      </w:r>
      <w:r w:rsidRPr="00854116">
        <w:rPr>
          <w:rFonts w:asciiTheme="majorBidi" w:hAnsiTheme="majorBidi" w:cstheme="majorBidi"/>
          <w:lang w:eastAsia="fr-FR"/>
        </w:rPr>
        <w:t xml:space="preserve"> 2020, p. 1-14. </w:t>
      </w:r>
    </w:p>
    <w:p w14:paraId="3B755BAD" w14:textId="5B8E19B8" w:rsidR="005906E6" w:rsidRDefault="005906E6" w:rsidP="00506B8B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5906E6">
        <w:rPr>
          <w:rFonts w:asciiTheme="majorBidi" w:hAnsiTheme="majorBidi" w:cstheme="majorBidi"/>
          <w:lang w:eastAsia="fr-FR"/>
        </w:rPr>
        <w:lastRenderedPageBreak/>
        <w:t>2021</w:t>
      </w:r>
      <w:r>
        <w:rPr>
          <w:rFonts w:asciiTheme="majorBidi" w:hAnsiTheme="majorBidi" w:cstheme="majorBidi"/>
          <w:lang w:eastAsia="fr-FR"/>
        </w:rPr>
        <w:tab/>
      </w:r>
      <w:r w:rsidRPr="00854116">
        <w:rPr>
          <w:rFonts w:asciiTheme="majorBidi" w:hAnsiTheme="majorBidi" w:cstheme="majorBidi"/>
          <w:lang w:eastAsia="fr-FR"/>
        </w:rPr>
        <w:t>2017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L’écriture et la sagesse dans le Coran</w:t>
      </w:r>
      <w:r w:rsidRPr="00854116">
        <w:rPr>
          <w:rFonts w:asciiTheme="majorBidi" w:hAnsiTheme="majorBidi" w:cstheme="majorBidi"/>
          <w:lang w:eastAsia="fr-FR"/>
        </w:rPr>
        <w:t xml:space="preserve"> » </w:t>
      </w:r>
      <w:r w:rsidR="00506B8B">
        <w:t xml:space="preserve">dans Stéphanie Anthonioz et Cécile </w:t>
      </w:r>
      <w:proofErr w:type="spellStart"/>
      <w:r w:rsidR="00506B8B">
        <w:t>Dogniez</w:t>
      </w:r>
      <w:proofErr w:type="spellEnd"/>
      <w:r w:rsidR="00506B8B">
        <w:rPr>
          <w:rFonts w:asciiTheme="majorBidi" w:hAnsiTheme="majorBidi" w:cstheme="majorBidi"/>
          <w:lang w:eastAsia="fr-FR"/>
        </w:rPr>
        <w:t xml:space="preserve"> (Ed.), </w:t>
      </w:r>
      <w:r w:rsidRPr="00506B8B">
        <w:rPr>
          <w:i/>
          <w:iCs/>
          <w:sz w:val="27"/>
          <w:szCs w:val="27"/>
        </w:rPr>
        <w:t>Représentations et personnification de la sagesse dans l’Antiquité et au-d</w:t>
      </w:r>
      <w:r w:rsidRPr="00506B8B">
        <w:rPr>
          <w:i/>
          <w:iCs/>
        </w:rPr>
        <w:t>elà</w:t>
      </w:r>
      <w:r w:rsidR="00506B8B" w:rsidRPr="00506B8B">
        <w:t>,</w:t>
      </w:r>
      <w:r w:rsidRPr="00506B8B">
        <w:t> </w:t>
      </w:r>
      <w:r w:rsidR="00506B8B" w:rsidRPr="00506B8B">
        <w:t>C</w:t>
      </w:r>
      <w:r w:rsidRPr="00506B8B">
        <w:t>ollection Orient &amp; Méditerranée 35</w:t>
      </w:r>
      <w:r w:rsidR="00506B8B" w:rsidRPr="00506B8B">
        <w:rPr>
          <w:lang w:eastAsia="fr-FR"/>
        </w:rPr>
        <w:t>, Peeters, Leuven, Paris, Bristol, p. 377-388</w:t>
      </w:r>
      <w:r w:rsidR="00506B8B">
        <w:rPr>
          <w:sz w:val="22"/>
          <w:szCs w:val="22"/>
          <w:lang w:eastAsia="fr-FR"/>
        </w:rPr>
        <w:t>. (</w:t>
      </w:r>
      <w:r w:rsidRPr="00854116">
        <w:rPr>
          <w:rFonts w:asciiTheme="majorBidi" w:hAnsiTheme="majorBidi" w:cstheme="majorBidi"/>
          <w:lang w:eastAsia="fr-FR"/>
        </w:rPr>
        <w:t xml:space="preserve">Actes du colloque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Sagesse biblique et mission </w:t>
      </w:r>
      <w:r w:rsidRPr="00854116">
        <w:rPr>
          <w:rFonts w:asciiTheme="majorBidi" w:hAnsiTheme="majorBidi" w:cstheme="majorBidi"/>
          <w:lang w:eastAsia="fr-FR"/>
        </w:rPr>
        <w:t>– 15-17 mai 2017</w:t>
      </w:r>
      <w:r w:rsidR="00506B8B">
        <w:rPr>
          <w:rFonts w:asciiTheme="majorBidi" w:hAnsiTheme="majorBidi" w:cstheme="majorBidi"/>
          <w:lang w:eastAsia="fr-FR"/>
        </w:rPr>
        <w:t>)</w:t>
      </w:r>
      <w:r w:rsidRPr="00854116">
        <w:rPr>
          <w:rFonts w:asciiTheme="majorBidi" w:hAnsiTheme="majorBidi" w:cstheme="majorBidi"/>
          <w:lang w:eastAsia="fr-FR"/>
        </w:rPr>
        <w:t>.</w:t>
      </w:r>
    </w:p>
    <w:p w14:paraId="45AE6801" w14:textId="77777777" w:rsidR="0025710A" w:rsidRDefault="0025710A" w:rsidP="0025710A">
      <w:pPr>
        <w:ind w:left="708" w:hanging="708"/>
        <w:jc w:val="both"/>
        <w:rPr>
          <w:rFonts w:asciiTheme="majorBidi" w:hAnsiTheme="majorBidi" w:cstheme="majorBidi"/>
          <w:b/>
        </w:rPr>
      </w:pPr>
    </w:p>
    <w:p w14:paraId="6C57B790" w14:textId="020A7CE2" w:rsidR="0025710A" w:rsidRPr="00854116" w:rsidRDefault="0025710A" w:rsidP="0025710A">
      <w:pPr>
        <w:ind w:left="708" w:hanging="708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NB – Des tirés-à-part</w:t>
      </w:r>
      <w:r>
        <w:rPr>
          <w:rFonts w:asciiTheme="majorBidi" w:hAnsiTheme="majorBidi" w:cstheme="majorBidi"/>
          <w:b/>
        </w:rPr>
        <w:t xml:space="preserve"> ou des copies numérisées</w:t>
      </w:r>
      <w:r>
        <w:rPr>
          <w:rFonts w:asciiTheme="majorBidi" w:hAnsiTheme="majorBidi" w:cstheme="majorBidi"/>
          <w:b/>
        </w:rPr>
        <w:t xml:space="preserve"> son</w:t>
      </w:r>
      <w:r>
        <w:rPr>
          <w:rFonts w:asciiTheme="majorBidi" w:hAnsiTheme="majorBidi" w:cstheme="majorBidi"/>
          <w:b/>
        </w:rPr>
        <w:t>t</w:t>
      </w:r>
      <w:r>
        <w:rPr>
          <w:rFonts w:asciiTheme="majorBidi" w:hAnsiTheme="majorBidi" w:cstheme="majorBidi"/>
          <w:b/>
        </w:rPr>
        <w:t xml:space="preserve"> disponibles sur demande</w:t>
      </w:r>
      <w:r>
        <w:rPr>
          <w:rFonts w:asciiTheme="majorBidi" w:hAnsiTheme="majorBidi" w:cstheme="majorBidi"/>
          <w:b/>
        </w:rPr>
        <w:t>.</w:t>
      </w:r>
    </w:p>
    <w:p w14:paraId="757D8B58" w14:textId="77777777" w:rsidR="0025710A" w:rsidRPr="00854116" w:rsidRDefault="0025710A" w:rsidP="00506B8B">
      <w:pPr>
        <w:ind w:left="708" w:hanging="708"/>
        <w:jc w:val="both"/>
        <w:rPr>
          <w:rFonts w:asciiTheme="majorBidi" w:hAnsiTheme="majorBidi" w:cstheme="majorBidi"/>
          <w:lang w:eastAsia="fr-FR"/>
        </w:rPr>
      </w:pPr>
    </w:p>
    <w:p w14:paraId="7C0E0274" w14:textId="204ADBFC" w:rsidR="005906E6" w:rsidRPr="005906E6" w:rsidRDefault="005906E6" w:rsidP="00A5481C">
      <w:pPr>
        <w:ind w:left="708" w:hanging="708"/>
        <w:jc w:val="both"/>
        <w:rPr>
          <w:rFonts w:asciiTheme="majorBidi" w:hAnsiTheme="majorBidi" w:cstheme="majorBidi"/>
          <w:lang w:eastAsia="fr-FR"/>
        </w:rPr>
      </w:pPr>
    </w:p>
    <w:p w14:paraId="46BD355F" w14:textId="77777777" w:rsidR="00304676" w:rsidRPr="00854116" w:rsidRDefault="00304676" w:rsidP="00304676">
      <w:pPr>
        <w:ind w:left="708" w:hanging="708"/>
        <w:jc w:val="both"/>
        <w:rPr>
          <w:rFonts w:asciiTheme="majorBidi" w:hAnsiTheme="majorBidi" w:cstheme="majorBidi"/>
          <w:b/>
          <w:bCs/>
          <w:lang w:eastAsia="fr-FR"/>
        </w:rPr>
      </w:pPr>
    </w:p>
    <w:p w14:paraId="1195F35F" w14:textId="45A5AF41" w:rsidR="00304676" w:rsidRDefault="00FD180F" w:rsidP="00304676">
      <w:pPr>
        <w:ind w:left="708" w:hanging="708"/>
        <w:jc w:val="center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b/>
          <w:bCs/>
          <w:lang w:eastAsia="fr-FR"/>
        </w:rPr>
        <w:t xml:space="preserve">III - </w:t>
      </w:r>
      <w:r w:rsidR="000F5FDD" w:rsidRPr="00854116">
        <w:rPr>
          <w:rFonts w:asciiTheme="majorBidi" w:hAnsiTheme="majorBidi" w:cstheme="majorBidi"/>
          <w:b/>
          <w:bCs/>
          <w:lang w:eastAsia="fr-FR"/>
        </w:rPr>
        <w:t>CONFÉRENCES et V</w:t>
      </w:r>
      <w:r w:rsidR="00FF4A36" w:rsidRPr="00854116">
        <w:rPr>
          <w:rFonts w:asciiTheme="majorBidi" w:hAnsiTheme="majorBidi" w:cstheme="majorBidi"/>
          <w:b/>
          <w:bCs/>
          <w:lang w:eastAsia="fr-FR"/>
        </w:rPr>
        <w:t>ARIA</w:t>
      </w:r>
    </w:p>
    <w:p w14:paraId="004134A6" w14:textId="77777777" w:rsidR="007D6F1F" w:rsidRPr="00854116" w:rsidRDefault="007D6F1F" w:rsidP="00304676">
      <w:pPr>
        <w:ind w:left="708" w:hanging="708"/>
        <w:jc w:val="center"/>
        <w:rPr>
          <w:rFonts w:asciiTheme="majorBidi" w:hAnsiTheme="majorBidi" w:cstheme="majorBidi"/>
          <w:lang w:eastAsia="fr-FR"/>
        </w:rPr>
      </w:pPr>
    </w:p>
    <w:p w14:paraId="56A4F4ED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1993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Orient des Dieux et des hommes – Intransigeance et tolérance</w:t>
      </w:r>
      <w:r w:rsidRPr="00854116">
        <w:rPr>
          <w:rFonts w:asciiTheme="majorBidi" w:hAnsiTheme="majorBidi" w:cstheme="majorBidi"/>
          <w:lang w:eastAsia="fr-FR"/>
        </w:rPr>
        <w:t> », au Centre Universitaire de Charleroi (</w:t>
      </w:r>
      <w:proofErr w:type="spellStart"/>
      <w:r w:rsidRPr="00854116">
        <w:rPr>
          <w:rFonts w:asciiTheme="majorBidi" w:hAnsiTheme="majorBidi" w:cstheme="majorBidi"/>
          <w:lang w:eastAsia="fr-FR"/>
        </w:rPr>
        <w:t>CUNIC</w:t>
      </w:r>
      <w:proofErr w:type="spellEnd"/>
      <w:r w:rsidRPr="00854116">
        <w:rPr>
          <w:rFonts w:asciiTheme="majorBidi" w:hAnsiTheme="majorBidi" w:cstheme="majorBidi"/>
          <w:lang w:eastAsia="fr-FR"/>
        </w:rPr>
        <w:t>) (26/03/1993).</w:t>
      </w:r>
    </w:p>
    <w:p w14:paraId="16C67A22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1997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L’espérance et les espoirs en Islam</w:t>
      </w:r>
      <w:r w:rsidRPr="00854116">
        <w:rPr>
          <w:rFonts w:asciiTheme="majorBidi" w:hAnsiTheme="majorBidi" w:cstheme="majorBidi"/>
          <w:lang w:eastAsia="fr-FR"/>
        </w:rPr>
        <w:t> » au Centre Universitaire de Charleroi (</w:t>
      </w:r>
      <w:proofErr w:type="spellStart"/>
      <w:r w:rsidRPr="00854116">
        <w:rPr>
          <w:rFonts w:asciiTheme="majorBidi" w:hAnsiTheme="majorBidi" w:cstheme="majorBidi"/>
          <w:lang w:eastAsia="fr-FR"/>
        </w:rPr>
        <w:t>CUNIC</w:t>
      </w:r>
      <w:proofErr w:type="spellEnd"/>
      <w:r w:rsidRPr="00854116">
        <w:rPr>
          <w:rFonts w:asciiTheme="majorBidi" w:hAnsiTheme="majorBidi" w:cstheme="majorBidi"/>
          <w:lang w:eastAsia="fr-FR"/>
        </w:rPr>
        <w:t>) (18/01/1997).</w:t>
      </w:r>
    </w:p>
    <w:p w14:paraId="72B9AE58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1997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Apports de l’islam au christianisme</w:t>
      </w:r>
      <w:r w:rsidRPr="00854116">
        <w:rPr>
          <w:rFonts w:asciiTheme="majorBidi" w:hAnsiTheme="majorBidi" w:cstheme="majorBidi"/>
          <w:lang w:eastAsia="fr-FR"/>
        </w:rPr>
        <w:t> » Cours du Samedi au Centre Universitaire de Charleroi.</w:t>
      </w:r>
    </w:p>
    <w:p w14:paraId="604B364F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2004</w:t>
      </w:r>
      <w:r w:rsidRPr="00854116">
        <w:rPr>
          <w:rFonts w:asciiTheme="majorBidi" w:hAnsiTheme="majorBidi" w:cstheme="majorBidi"/>
          <w:b/>
          <w:bCs/>
          <w:lang w:eastAsia="fr-FR"/>
        </w:rPr>
        <w:tab/>
      </w:r>
      <w:r w:rsidRPr="00854116">
        <w:rPr>
          <w:rFonts w:asciiTheme="majorBidi" w:hAnsiTheme="majorBidi" w:cstheme="majorBidi"/>
          <w:lang w:eastAsia="fr-FR"/>
        </w:rPr>
        <w:t>"</w:t>
      </w:r>
      <w:r w:rsidRPr="00854116">
        <w:rPr>
          <w:rFonts w:asciiTheme="majorBidi" w:hAnsiTheme="majorBidi" w:cstheme="majorBidi"/>
          <w:b/>
          <w:bCs/>
          <w:lang w:eastAsia="fr-FR"/>
        </w:rPr>
        <w:t xml:space="preserve">Les arabes chrétiens en Europe", </w:t>
      </w:r>
      <w:r w:rsidRPr="00854116">
        <w:rPr>
          <w:rFonts w:asciiTheme="majorBidi" w:hAnsiTheme="majorBidi" w:cstheme="majorBidi"/>
          <w:lang w:eastAsia="fr-FR"/>
        </w:rPr>
        <w:t>dans</w:t>
      </w:r>
      <w:r w:rsidRPr="00854116">
        <w:rPr>
          <w:rFonts w:asciiTheme="majorBidi" w:hAnsiTheme="majorBidi" w:cstheme="majorBidi"/>
          <w:b/>
          <w:bCs/>
          <w:lang w:eastAsia="fr-FR"/>
        </w:rPr>
        <w:t xml:space="preserve"> </w:t>
      </w:r>
      <w:r w:rsidRPr="00854116">
        <w:rPr>
          <w:rFonts w:asciiTheme="majorBidi" w:hAnsiTheme="majorBidi" w:cstheme="majorBidi"/>
          <w:lang w:eastAsia="fr-FR"/>
        </w:rPr>
        <w:t>Perceptions chrétiennes de l’Islam en Europe</w:t>
      </w:r>
      <w:r w:rsidRPr="00854116">
        <w:rPr>
          <w:rFonts w:asciiTheme="majorBidi" w:hAnsiTheme="majorBidi" w:cstheme="majorBidi"/>
          <w:b/>
          <w:bCs/>
          <w:lang w:eastAsia="fr-FR"/>
        </w:rPr>
        <w:t>,</w:t>
      </w:r>
      <w:r w:rsidRPr="00854116">
        <w:rPr>
          <w:rFonts w:asciiTheme="majorBidi" w:hAnsiTheme="majorBidi" w:cstheme="majorBidi"/>
          <w:lang w:eastAsia="fr-FR"/>
        </w:rPr>
        <w:t xml:space="preserve"> à Lille, Université Catholique de Lille, les 29 et 30 octobre 2004.</w:t>
      </w:r>
    </w:p>
    <w:p w14:paraId="2F62C55D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2002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 contexte religieux au Moyen-Orient à l’époque de Muhammad</w:t>
      </w:r>
      <w:r w:rsidRPr="00854116">
        <w:rPr>
          <w:rFonts w:asciiTheme="majorBidi" w:hAnsiTheme="majorBidi" w:cstheme="majorBidi"/>
          <w:lang w:eastAsia="fr-FR"/>
        </w:rPr>
        <w:t xml:space="preserve"> » au Centre Spirituel du </w:t>
      </w:r>
      <w:proofErr w:type="spellStart"/>
      <w:r w:rsidRPr="00854116">
        <w:rPr>
          <w:rFonts w:asciiTheme="majorBidi" w:hAnsiTheme="majorBidi" w:cstheme="majorBidi"/>
          <w:lang w:eastAsia="fr-FR"/>
        </w:rPr>
        <w:t>Haumont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 (le 18/10/2002).</w:t>
      </w:r>
    </w:p>
    <w:p w14:paraId="70E6BC26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2006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diverses traditions spirituelles</w:t>
      </w:r>
      <w:r w:rsidRPr="00854116">
        <w:rPr>
          <w:rFonts w:asciiTheme="majorBidi" w:hAnsiTheme="majorBidi" w:cstheme="majorBidi"/>
          <w:lang w:eastAsia="fr-FR"/>
        </w:rPr>
        <w:t> », Session de Formation des Chefs d’</w:t>
      </w:r>
      <w:r w:rsidR="00345082" w:rsidRPr="00854116">
        <w:rPr>
          <w:rFonts w:asciiTheme="majorBidi" w:hAnsiTheme="majorBidi" w:cstheme="majorBidi"/>
          <w:lang w:eastAsia="fr-FR"/>
        </w:rPr>
        <w:t>Établissement</w:t>
      </w:r>
      <w:r w:rsidRPr="00854116">
        <w:rPr>
          <w:rFonts w:asciiTheme="majorBidi" w:hAnsiTheme="majorBidi" w:cstheme="majorBidi"/>
          <w:lang w:eastAsia="fr-FR"/>
        </w:rPr>
        <w:t xml:space="preserve"> de l’enseignement catholique. (Le 1/06/2006).</w:t>
      </w:r>
    </w:p>
    <w:p w14:paraId="1CA216D9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Christianisme, Islam, Judaïsme … Un air de famille</w:t>
      </w:r>
      <w:r w:rsidRPr="00854116">
        <w:rPr>
          <w:rFonts w:asciiTheme="majorBidi" w:hAnsiTheme="majorBidi" w:cstheme="majorBidi"/>
          <w:lang w:eastAsia="fr-FR"/>
        </w:rPr>
        <w:t xml:space="preserve"> », à la Maison saint Jacques, </w:t>
      </w:r>
      <w:proofErr w:type="spellStart"/>
      <w:r w:rsidRPr="00854116">
        <w:rPr>
          <w:rFonts w:asciiTheme="majorBidi" w:hAnsiTheme="majorBidi" w:cstheme="majorBidi"/>
          <w:lang w:eastAsia="fr-FR"/>
        </w:rPr>
        <w:t>Fournes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 en </w:t>
      </w:r>
      <w:proofErr w:type="spellStart"/>
      <w:r w:rsidRPr="00854116">
        <w:rPr>
          <w:rFonts w:asciiTheme="majorBidi" w:hAnsiTheme="majorBidi" w:cstheme="majorBidi"/>
          <w:lang w:eastAsia="fr-FR"/>
        </w:rPr>
        <w:t>Weppes</w:t>
      </w:r>
      <w:proofErr w:type="spellEnd"/>
      <w:r w:rsidRPr="00854116">
        <w:rPr>
          <w:rFonts w:asciiTheme="majorBidi" w:hAnsiTheme="majorBidi" w:cstheme="majorBidi"/>
          <w:lang w:eastAsia="fr-FR"/>
        </w:rPr>
        <w:t>. (Le 30/11/2007).</w:t>
      </w:r>
    </w:p>
    <w:p w14:paraId="16363E09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2008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communautés musulmanes en Europe – Blocages et espérances</w:t>
      </w:r>
      <w:r w:rsidRPr="00854116">
        <w:rPr>
          <w:rFonts w:asciiTheme="majorBidi" w:hAnsiTheme="majorBidi" w:cstheme="majorBidi"/>
          <w:lang w:eastAsia="fr-FR"/>
        </w:rPr>
        <w:t xml:space="preserve"> », à la Maison saint Jacques, </w:t>
      </w:r>
      <w:proofErr w:type="spellStart"/>
      <w:r w:rsidRPr="00854116">
        <w:rPr>
          <w:rFonts w:asciiTheme="majorBidi" w:hAnsiTheme="majorBidi" w:cstheme="majorBidi"/>
          <w:lang w:eastAsia="fr-FR"/>
        </w:rPr>
        <w:t>Fournes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 en </w:t>
      </w:r>
      <w:proofErr w:type="spellStart"/>
      <w:r w:rsidRPr="00854116">
        <w:rPr>
          <w:rFonts w:asciiTheme="majorBidi" w:hAnsiTheme="majorBidi" w:cstheme="majorBidi"/>
          <w:lang w:eastAsia="fr-FR"/>
        </w:rPr>
        <w:t>Weppes</w:t>
      </w:r>
      <w:proofErr w:type="spellEnd"/>
      <w:r w:rsidRPr="00854116">
        <w:rPr>
          <w:rFonts w:asciiTheme="majorBidi" w:hAnsiTheme="majorBidi" w:cstheme="majorBidi"/>
          <w:lang w:eastAsia="fr-FR"/>
        </w:rPr>
        <w:t>. (Le 18/01/2008).</w:t>
      </w:r>
    </w:p>
    <w:p w14:paraId="442C2139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2008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traditions spirituelles</w:t>
      </w:r>
      <w:r w:rsidRPr="00854116">
        <w:rPr>
          <w:rFonts w:asciiTheme="majorBidi" w:hAnsiTheme="majorBidi" w:cstheme="majorBidi"/>
          <w:lang w:eastAsia="fr-FR"/>
        </w:rPr>
        <w:t> » Session de Formation des Chefs d’Établissement de l’enseignement catholique.  (Le 24/01/2008.</w:t>
      </w:r>
    </w:p>
    <w:p w14:paraId="464D3436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2008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rites d’initiation en Islam</w:t>
      </w:r>
      <w:r w:rsidRPr="00854116">
        <w:rPr>
          <w:rFonts w:asciiTheme="majorBidi" w:hAnsiTheme="majorBidi" w:cstheme="majorBidi"/>
          <w:lang w:eastAsia="fr-FR"/>
        </w:rPr>
        <w:t> » à la Faculté de Théologie de Lille (Le 31/08/2014).</w:t>
      </w:r>
    </w:p>
    <w:p w14:paraId="548495A4" w14:textId="6534725A" w:rsidR="00E50EC0" w:rsidRPr="00E50EC0" w:rsidRDefault="00E50EC0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2009</w:t>
      </w:r>
      <w:r>
        <w:rPr>
          <w:rFonts w:asciiTheme="majorBidi" w:hAnsiTheme="majorBidi" w:cstheme="majorBidi"/>
          <w:lang w:eastAsia="fr-FR"/>
        </w:rPr>
        <w:tab/>
        <w:t>« </w:t>
      </w:r>
      <w:r>
        <w:rPr>
          <w:rFonts w:asciiTheme="majorBidi" w:hAnsiTheme="majorBidi" w:cstheme="majorBidi"/>
          <w:b/>
          <w:bCs/>
          <w:lang w:eastAsia="fr-FR"/>
        </w:rPr>
        <w:t xml:space="preserve">Femmes chrétiennes de Syrie, le cadre culturel et social ». </w:t>
      </w:r>
      <w:proofErr w:type="gramStart"/>
      <w:r>
        <w:rPr>
          <w:rFonts w:asciiTheme="majorBidi" w:hAnsiTheme="majorBidi" w:cstheme="majorBidi"/>
          <w:lang w:eastAsia="fr-FR"/>
        </w:rPr>
        <w:t>dans</w:t>
      </w:r>
      <w:proofErr w:type="gramEnd"/>
      <w:r>
        <w:rPr>
          <w:rFonts w:asciiTheme="majorBidi" w:hAnsiTheme="majorBidi" w:cstheme="majorBidi"/>
          <w:lang w:eastAsia="fr-FR"/>
        </w:rPr>
        <w:t xml:space="preserve"> le cadre du cours de </w:t>
      </w:r>
      <w:proofErr w:type="spellStart"/>
      <w:r>
        <w:rPr>
          <w:rFonts w:asciiTheme="majorBidi" w:hAnsiTheme="majorBidi" w:cstheme="majorBidi"/>
          <w:lang w:eastAsia="fr-FR"/>
        </w:rPr>
        <w:t>Philppe</w:t>
      </w:r>
      <w:proofErr w:type="spellEnd"/>
      <w:r>
        <w:rPr>
          <w:rFonts w:asciiTheme="majorBidi" w:hAnsiTheme="majorBidi" w:cstheme="majorBidi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lang w:eastAsia="fr-FR"/>
        </w:rPr>
        <w:t>Henne</w:t>
      </w:r>
      <w:proofErr w:type="spellEnd"/>
      <w:r>
        <w:rPr>
          <w:rFonts w:asciiTheme="majorBidi" w:hAnsiTheme="majorBidi" w:cstheme="majorBidi"/>
          <w:lang w:eastAsia="fr-FR"/>
        </w:rPr>
        <w:t xml:space="preserve">, « Femme et religions », Faculté de théologie de Lille, le 8 décembre 2009. </w:t>
      </w:r>
    </w:p>
    <w:p w14:paraId="5A671BE8" w14:textId="0B7629FC" w:rsidR="009B07AF" w:rsidRDefault="009B07AF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2011</w:t>
      </w:r>
      <w:r>
        <w:rPr>
          <w:rFonts w:asciiTheme="majorBidi" w:hAnsiTheme="majorBidi" w:cstheme="majorBidi"/>
          <w:lang w:eastAsia="fr-FR"/>
        </w:rPr>
        <w:tab/>
        <w:t>« </w:t>
      </w:r>
      <w:r w:rsidRPr="009B07AF">
        <w:rPr>
          <w:rFonts w:asciiTheme="majorBidi" w:hAnsiTheme="majorBidi" w:cstheme="majorBidi"/>
          <w:b/>
          <w:bCs/>
          <w:lang w:eastAsia="fr-FR"/>
        </w:rPr>
        <w:t>Les chrétiens syriaques</w:t>
      </w:r>
      <w:r>
        <w:rPr>
          <w:rFonts w:asciiTheme="majorBidi" w:hAnsiTheme="majorBidi" w:cstheme="majorBidi"/>
          <w:lang w:eastAsia="fr-FR"/>
        </w:rPr>
        <w:t> </w:t>
      </w:r>
      <w:r w:rsidRPr="009B07AF">
        <w:rPr>
          <w:rFonts w:asciiTheme="majorBidi" w:hAnsiTheme="majorBidi" w:cstheme="majorBidi"/>
          <w:b/>
          <w:bCs/>
          <w:lang w:eastAsia="fr-FR"/>
        </w:rPr>
        <w:t xml:space="preserve">– De la première communauté à nos </w:t>
      </w:r>
      <w:proofErr w:type="gramStart"/>
      <w:r w:rsidRPr="009B07AF">
        <w:rPr>
          <w:rFonts w:asciiTheme="majorBidi" w:hAnsiTheme="majorBidi" w:cstheme="majorBidi"/>
          <w:b/>
          <w:bCs/>
          <w:lang w:eastAsia="fr-FR"/>
        </w:rPr>
        <w:t>jours</w:t>
      </w:r>
      <w:r>
        <w:rPr>
          <w:rFonts w:asciiTheme="majorBidi" w:hAnsiTheme="majorBidi" w:cstheme="majorBidi"/>
          <w:lang w:eastAsia="fr-FR"/>
        </w:rPr>
        <w:t>»</w:t>
      </w:r>
      <w:proofErr w:type="gramEnd"/>
      <w:r>
        <w:rPr>
          <w:rFonts w:asciiTheme="majorBidi" w:hAnsiTheme="majorBidi" w:cstheme="majorBidi"/>
          <w:lang w:eastAsia="fr-FR"/>
        </w:rPr>
        <w:t>, Maison du doyenné, Calais, le 8 février 3011.</w:t>
      </w:r>
    </w:p>
    <w:p w14:paraId="4BE9F8C5" w14:textId="629DCA4F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2011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Chrétiens d’Orient, quel printemps – Le risque d’une dérive confessionnelle</w:t>
      </w:r>
      <w:r w:rsidRPr="00854116">
        <w:rPr>
          <w:rFonts w:asciiTheme="majorBidi" w:hAnsiTheme="majorBidi" w:cstheme="majorBidi"/>
          <w:lang w:eastAsia="fr-FR"/>
        </w:rPr>
        <w:t xml:space="preserve"> », dans </w:t>
      </w:r>
      <w:r w:rsidRPr="00854116">
        <w:rPr>
          <w:rFonts w:asciiTheme="majorBidi" w:hAnsiTheme="majorBidi" w:cstheme="majorBidi"/>
          <w:i/>
          <w:iCs/>
          <w:lang w:eastAsia="fr-FR"/>
        </w:rPr>
        <w:t>La Croix du 14/10/2011.</w:t>
      </w:r>
    </w:p>
    <w:p w14:paraId="569232A3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2012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La religion juive – La religion chrétienne – La religion musulmane</w:t>
      </w:r>
      <w:r w:rsidRPr="00854116">
        <w:rPr>
          <w:rFonts w:asciiTheme="majorBidi" w:hAnsiTheme="majorBidi" w:cstheme="majorBidi"/>
          <w:lang w:eastAsia="fr-FR"/>
        </w:rPr>
        <w:t xml:space="preserve"> », trois conférences à l’association « Hem Loisirs », Ferme </w:t>
      </w:r>
      <w:proofErr w:type="spellStart"/>
      <w:r w:rsidRPr="00854116">
        <w:rPr>
          <w:rFonts w:asciiTheme="majorBidi" w:hAnsiTheme="majorBidi" w:cstheme="majorBidi"/>
          <w:lang w:eastAsia="fr-FR"/>
        </w:rPr>
        <w:t>Franchomme</w:t>
      </w:r>
      <w:proofErr w:type="spellEnd"/>
      <w:r w:rsidRPr="00854116">
        <w:rPr>
          <w:rFonts w:asciiTheme="majorBidi" w:hAnsiTheme="majorBidi" w:cstheme="majorBidi"/>
          <w:lang w:eastAsia="fr-FR"/>
        </w:rPr>
        <w:t>, Hem, les 24/01/2012, 21/02/2012 et 13/03/2012).</w:t>
      </w:r>
    </w:p>
    <w:p w14:paraId="5BB8E35E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2012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Syrie : Constitution et avenir incertain</w:t>
      </w:r>
      <w:r w:rsidRPr="00854116">
        <w:rPr>
          <w:rFonts w:asciiTheme="majorBidi" w:hAnsiTheme="majorBidi" w:cstheme="majorBidi"/>
          <w:lang w:eastAsia="fr-FR"/>
        </w:rPr>
        <w:t xml:space="preserve"> » dans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La Croix du Nord </w:t>
      </w:r>
      <w:r w:rsidRPr="00854116">
        <w:rPr>
          <w:rFonts w:asciiTheme="majorBidi" w:hAnsiTheme="majorBidi" w:cstheme="majorBidi"/>
          <w:lang w:eastAsia="fr-FR"/>
        </w:rPr>
        <w:t>du 2-8/03/2012.20-26 11/2015.</w:t>
      </w:r>
    </w:p>
    <w:p w14:paraId="7C4043F8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2013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Pour que la Syrie naisse à elle-même il faut un État délivré du pouvoir absolu</w:t>
      </w:r>
      <w:r w:rsidRPr="00854116">
        <w:rPr>
          <w:rFonts w:asciiTheme="majorBidi" w:hAnsiTheme="majorBidi" w:cstheme="majorBidi"/>
          <w:lang w:eastAsia="fr-FR"/>
        </w:rPr>
        <w:t xml:space="preserve"> », dans la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Voix du Nord </w:t>
      </w:r>
      <w:r w:rsidRPr="00854116">
        <w:rPr>
          <w:rFonts w:asciiTheme="majorBidi" w:hAnsiTheme="majorBidi" w:cstheme="majorBidi"/>
          <w:lang w:eastAsia="fr-FR"/>
        </w:rPr>
        <w:t>du 23/02/2013</w:t>
      </w:r>
      <w:r w:rsidRPr="00854116">
        <w:rPr>
          <w:rFonts w:asciiTheme="majorBidi" w:hAnsiTheme="majorBidi" w:cstheme="majorBidi"/>
          <w:i/>
          <w:iCs/>
          <w:lang w:eastAsia="fr-FR"/>
        </w:rPr>
        <w:t>.</w:t>
      </w:r>
    </w:p>
    <w:p w14:paraId="1F0047A2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2014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Pluralité des traditions dans l’origine et le devenir de l’islam</w:t>
      </w:r>
      <w:r w:rsidRPr="00854116">
        <w:rPr>
          <w:rFonts w:asciiTheme="majorBidi" w:hAnsiTheme="majorBidi" w:cstheme="majorBidi"/>
          <w:lang w:eastAsia="fr-FR"/>
        </w:rPr>
        <w:t> », à la Faculté de Théologie de Lille.</w:t>
      </w:r>
    </w:p>
    <w:p w14:paraId="57EE55E5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2015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chrétiens d’Orient dans la tourmente – Quelles perspectives</w:t>
      </w:r>
      <w:r w:rsidRPr="00854116">
        <w:rPr>
          <w:rFonts w:asciiTheme="majorBidi" w:hAnsiTheme="majorBidi" w:cstheme="majorBidi"/>
          <w:lang w:eastAsia="fr-FR"/>
        </w:rPr>
        <w:t xml:space="preserve"> ? », au Lions club, Château de la Vigne, </w:t>
      </w:r>
      <w:proofErr w:type="spellStart"/>
      <w:r w:rsidRPr="00854116">
        <w:rPr>
          <w:rFonts w:asciiTheme="majorBidi" w:hAnsiTheme="majorBidi" w:cstheme="majorBidi"/>
          <w:lang w:eastAsia="fr-FR"/>
        </w:rPr>
        <w:t>Bondue</w:t>
      </w:r>
      <w:proofErr w:type="spellEnd"/>
      <w:r w:rsidRPr="00854116">
        <w:rPr>
          <w:rFonts w:asciiTheme="majorBidi" w:hAnsiTheme="majorBidi" w:cstheme="majorBidi"/>
          <w:lang w:eastAsia="fr-FR"/>
        </w:rPr>
        <w:t>. (Le 16/03/2015).</w:t>
      </w:r>
    </w:p>
    <w:p w14:paraId="13059A52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2015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grandes religions et le vivre ensemble</w:t>
      </w:r>
      <w:r w:rsidRPr="00854116">
        <w:rPr>
          <w:rFonts w:asciiTheme="majorBidi" w:hAnsiTheme="majorBidi" w:cstheme="majorBidi"/>
          <w:lang w:eastAsia="fr-FR"/>
        </w:rPr>
        <w:t> » au Centre International Francophone de Rencontres Universitaires (</w:t>
      </w:r>
      <w:proofErr w:type="spellStart"/>
      <w:r w:rsidRPr="00854116">
        <w:rPr>
          <w:rFonts w:asciiTheme="majorBidi" w:hAnsiTheme="majorBidi" w:cstheme="majorBidi"/>
          <w:lang w:eastAsia="fr-FR"/>
        </w:rPr>
        <w:t>CIFRU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), (le 8/07/2015). </w:t>
      </w:r>
    </w:p>
    <w:p w14:paraId="5FA4135D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lastRenderedPageBreak/>
        <w:t>2015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Juifs, chrétiens, musulmans, non-croyants… si on se parlait</w:t>
      </w:r>
      <w:r w:rsidRPr="00854116">
        <w:rPr>
          <w:rFonts w:asciiTheme="majorBidi" w:hAnsiTheme="majorBidi" w:cstheme="majorBidi"/>
          <w:lang w:eastAsia="fr-FR"/>
        </w:rPr>
        <w:t> », États généraux du christianisme, Lille, le 22/10/2015.</w:t>
      </w:r>
    </w:p>
    <w:p w14:paraId="2869ABDC" w14:textId="71F2BDDF" w:rsidR="0030467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2015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Distinguer religion et politique</w:t>
      </w:r>
      <w:r w:rsidRPr="00854116">
        <w:rPr>
          <w:rFonts w:asciiTheme="majorBidi" w:hAnsiTheme="majorBidi" w:cstheme="majorBidi"/>
          <w:lang w:eastAsia="fr-FR"/>
        </w:rPr>
        <w:t xml:space="preserve"> » dans </w:t>
      </w:r>
      <w:r w:rsidRPr="00854116">
        <w:rPr>
          <w:rFonts w:asciiTheme="majorBidi" w:hAnsiTheme="majorBidi" w:cstheme="majorBidi"/>
          <w:i/>
          <w:iCs/>
          <w:lang w:eastAsia="fr-FR"/>
        </w:rPr>
        <w:t xml:space="preserve">La Croix du Nord </w:t>
      </w:r>
      <w:r w:rsidRPr="00854116">
        <w:rPr>
          <w:rFonts w:asciiTheme="majorBidi" w:hAnsiTheme="majorBidi" w:cstheme="majorBidi"/>
          <w:lang w:eastAsia="fr-FR"/>
        </w:rPr>
        <w:t>du 20-26 11/2015.</w:t>
      </w:r>
    </w:p>
    <w:p w14:paraId="56392C33" w14:textId="00F2816E" w:rsidR="007D6F1F" w:rsidRDefault="009B07AF" w:rsidP="00A5481C">
      <w:pPr>
        <w:ind w:left="708" w:hanging="708"/>
        <w:jc w:val="both"/>
        <w:rPr>
          <w:rFonts w:asciiTheme="majorBidi" w:hAnsiTheme="majorBidi" w:cstheme="majorBidi"/>
          <w:b/>
          <w:bCs/>
          <w:lang w:eastAsia="fr-FR"/>
        </w:rPr>
      </w:pPr>
      <w:r>
        <w:rPr>
          <w:rFonts w:asciiTheme="majorBidi" w:hAnsiTheme="majorBidi" w:cstheme="majorBidi"/>
          <w:lang w:eastAsia="fr-FR"/>
        </w:rPr>
        <w:t>2015</w:t>
      </w:r>
      <w:r>
        <w:rPr>
          <w:rFonts w:asciiTheme="majorBidi" w:hAnsiTheme="majorBidi" w:cstheme="majorBidi"/>
          <w:lang w:eastAsia="fr-FR"/>
        </w:rPr>
        <w:tab/>
        <w:t>« </w:t>
      </w:r>
      <w:r w:rsidRPr="009B07AF">
        <w:rPr>
          <w:rFonts w:asciiTheme="majorBidi" w:hAnsiTheme="majorBidi" w:cstheme="majorBidi"/>
          <w:b/>
          <w:bCs/>
          <w:lang w:eastAsia="fr-FR"/>
        </w:rPr>
        <w:t>La vérité et les religions</w:t>
      </w:r>
      <w:r>
        <w:rPr>
          <w:rFonts w:asciiTheme="majorBidi" w:hAnsiTheme="majorBidi" w:cstheme="majorBidi"/>
          <w:lang w:eastAsia="fr-FR"/>
        </w:rPr>
        <w:t> », Année prépa, Lycée Saint-Jean de Douai, le 6 février 2015</w:t>
      </w:r>
      <w:r w:rsidR="00A5481C">
        <w:rPr>
          <w:rFonts w:asciiTheme="majorBidi" w:hAnsiTheme="majorBidi" w:cstheme="majorBidi"/>
          <w:lang w:eastAsia="fr-FR"/>
        </w:rPr>
        <w:t>.</w:t>
      </w:r>
    </w:p>
    <w:p w14:paraId="40BAE46F" w14:textId="1BBA2314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2016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L’éducation religieuse dans l’islam : La famille, l’école et l’université</w:t>
      </w:r>
      <w:r w:rsidRPr="00854116">
        <w:rPr>
          <w:rFonts w:asciiTheme="majorBidi" w:hAnsiTheme="majorBidi" w:cstheme="majorBidi"/>
          <w:lang w:eastAsia="fr-FR"/>
        </w:rPr>
        <w:t xml:space="preserve"> », Conférence </w:t>
      </w:r>
      <w:r w:rsidR="00304676" w:rsidRPr="00854116">
        <w:rPr>
          <w:rFonts w:asciiTheme="majorBidi" w:hAnsiTheme="majorBidi" w:cstheme="majorBidi"/>
          <w:lang w:eastAsia="fr-FR"/>
        </w:rPr>
        <w:t>à</w:t>
      </w:r>
      <w:r w:rsidRPr="00854116">
        <w:rPr>
          <w:rFonts w:asciiTheme="majorBidi" w:hAnsiTheme="majorBidi" w:cstheme="majorBidi"/>
          <w:lang w:eastAsia="fr-FR"/>
        </w:rPr>
        <w:t xml:space="preserve"> la journée d’étude sur « </w:t>
      </w:r>
      <w:r w:rsidRPr="00854116">
        <w:rPr>
          <w:rFonts w:asciiTheme="majorBidi" w:hAnsiTheme="majorBidi" w:cstheme="majorBidi"/>
          <w:i/>
          <w:iCs/>
          <w:lang w:eastAsia="fr-FR"/>
        </w:rPr>
        <w:t>Islam, fantasmes et réalités</w:t>
      </w:r>
      <w:r w:rsidRPr="00854116">
        <w:rPr>
          <w:rFonts w:asciiTheme="majorBidi" w:hAnsiTheme="majorBidi" w:cstheme="majorBidi"/>
          <w:lang w:eastAsia="fr-FR"/>
        </w:rPr>
        <w:t> », à Université Catholique de Lille, 20 mai 2016).</w:t>
      </w:r>
    </w:p>
    <w:p w14:paraId="749277C3" w14:textId="319CEFCE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2016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Vivre la paix chez les chrétiens d’Orient</w:t>
      </w:r>
      <w:r w:rsidRPr="00854116">
        <w:rPr>
          <w:rFonts w:asciiTheme="majorBidi" w:hAnsiTheme="majorBidi" w:cstheme="majorBidi"/>
          <w:lang w:eastAsia="fr-FR"/>
        </w:rPr>
        <w:t> »</w:t>
      </w:r>
      <w:r w:rsidR="009B07AF">
        <w:rPr>
          <w:rFonts w:asciiTheme="majorBidi" w:hAnsiTheme="majorBidi" w:cstheme="majorBidi"/>
          <w:lang w:eastAsia="fr-FR"/>
        </w:rPr>
        <w:t>, Lycée Notre Dame de la Paix, Lille, 28 novembre 2016.</w:t>
      </w:r>
    </w:p>
    <w:p w14:paraId="5FA07CC5" w14:textId="0BE48A25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 verbe, l’image et le corps dans le soufisme</w:t>
      </w:r>
      <w:r w:rsidRPr="00854116">
        <w:rPr>
          <w:rFonts w:asciiTheme="majorBidi" w:hAnsiTheme="majorBidi" w:cstheme="majorBidi"/>
          <w:lang w:eastAsia="fr-FR"/>
        </w:rPr>
        <w:t xml:space="preserve"> » Journée d’études sur </w:t>
      </w:r>
      <w:r w:rsidRPr="00854116">
        <w:rPr>
          <w:rFonts w:asciiTheme="majorBidi" w:hAnsiTheme="majorBidi" w:cstheme="majorBidi"/>
          <w:i/>
          <w:iCs/>
          <w:lang w:eastAsia="fr-FR"/>
        </w:rPr>
        <w:t>L’innovation de l’âme – Les enjeux d’une écriture mystique difficile » Université Parie 8, le 15/03/2017</w:t>
      </w:r>
      <w:r w:rsidR="008A4CA2">
        <w:rPr>
          <w:rFonts w:asciiTheme="majorBidi" w:hAnsiTheme="majorBidi" w:cstheme="majorBidi"/>
          <w:lang w:eastAsia="fr-FR"/>
        </w:rPr>
        <w:t>. (Inédit)</w:t>
      </w:r>
    </w:p>
    <w:p w14:paraId="1C03E923" w14:textId="77777777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2017</w:t>
      </w:r>
      <w:r w:rsidRPr="00854116">
        <w:rPr>
          <w:rFonts w:asciiTheme="majorBidi" w:hAnsiTheme="majorBidi" w:cstheme="majorBidi"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Géographie de Dieu</w:t>
      </w:r>
      <w:r w:rsidRPr="00854116">
        <w:rPr>
          <w:rFonts w:asciiTheme="majorBidi" w:hAnsiTheme="majorBidi" w:cstheme="majorBidi"/>
          <w:lang w:eastAsia="fr-FR"/>
        </w:rPr>
        <w:t xml:space="preserve"> », au Lions Club de Valenciennes (le 11/04/2017). </w:t>
      </w:r>
    </w:p>
    <w:p w14:paraId="443608DC" w14:textId="646A3266" w:rsidR="00304676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bCs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2017</w:t>
      </w:r>
      <w:r w:rsidRPr="00854116">
        <w:rPr>
          <w:rFonts w:asciiTheme="majorBidi" w:hAnsiTheme="majorBidi" w:cstheme="majorBidi"/>
          <w:bCs/>
          <w:lang w:eastAsia="fr-FR"/>
        </w:rPr>
        <w:tab/>
      </w:r>
      <w:r w:rsidRPr="00854116">
        <w:rPr>
          <w:rFonts w:asciiTheme="majorBidi" w:hAnsiTheme="majorBidi" w:cstheme="majorBidi"/>
          <w:lang w:eastAsia="fr-FR"/>
        </w:rPr>
        <w:t>« </w:t>
      </w:r>
      <w:r w:rsidRPr="00854116">
        <w:rPr>
          <w:rFonts w:asciiTheme="majorBidi" w:hAnsiTheme="majorBidi" w:cstheme="majorBidi"/>
          <w:b/>
          <w:bCs/>
          <w:lang w:eastAsia="fr-FR"/>
        </w:rPr>
        <w:t>Les grandes religions et le vivre ensemble</w:t>
      </w:r>
      <w:r w:rsidRPr="00854116">
        <w:rPr>
          <w:rFonts w:asciiTheme="majorBidi" w:hAnsiTheme="majorBidi" w:cstheme="majorBidi"/>
          <w:lang w:eastAsia="fr-FR"/>
        </w:rPr>
        <w:t> » au Centre International Francophone de Rencontres Universitaires (</w:t>
      </w:r>
      <w:proofErr w:type="spellStart"/>
      <w:r w:rsidRPr="00854116">
        <w:rPr>
          <w:rFonts w:asciiTheme="majorBidi" w:hAnsiTheme="majorBidi" w:cstheme="majorBidi"/>
          <w:lang w:eastAsia="fr-FR"/>
        </w:rPr>
        <w:t>CIFRU</w:t>
      </w:r>
      <w:proofErr w:type="spellEnd"/>
      <w:r w:rsidRPr="00854116">
        <w:rPr>
          <w:rFonts w:asciiTheme="majorBidi" w:hAnsiTheme="majorBidi" w:cstheme="majorBidi"/>
          <w:lang w:eastAsia="fr-FR"/>
        </w:rPr>
        <w:t>), (le 7/07/2017)</w:t>
      </w:r>
      <w:r w:rsidRPr="00854116">
        <w:rPr>
          <w:rFonts w:asciiTheme="majorBidi" w:hAnsiTheme="majorBidi" w:cstheme="majorBidi"/>
          <w:bCs/>
          <w:lang w:eastAsia="fr-FR"/>
        </w:rPr>
        <w:t>.</w:t>
      </w:r>
    </w:p>
    <w:p w14:paraId="0E816FEA" w14:textId="35D1CFC7" w:rsidR="00E50EC0" w:rsidRDefault="00E50EC0" w:rsidP="00E50EC0">
      <w:pPr>
        <w:ind w:left="708" w:hanging="708"/>
        <w:jc w:val="both"/>
        <w:rPr>
          <w:rFonts w:asciiTheme="majorBidi" w:hAnsiTheme="majorBidi" w:cstheme="majorBidi"/>
          <w:bCs/>
          <w:lang w:eastAsia="fr-FR"/>
        </w:rPr>
      </w:pPr>
      <w:r w:rsidRPr="00854116">
        <w:rPr>
          <w:rFonts w:asciiTheme="majorBidi" w:hAnsiTheme="majorBidi" w:cstheme="majorBidi"/>
        </w:rPr>
        <w:t>2016</w:t>
      </w:r>
      <w:r w:rsidRPr="00854116">
        <w:rPr>
          <w:rFonts w:asciiTheme="majorBidi" w:hAnsiTheme="majorBidi" w:cstheme="majorBidi"/>
        </w:rPr>
        <w:tab/>
      </w:r>
      <w:r w:rsidR="00506B8B">
        <w:rPr>
          <w:rFonts w:asciiTheme="majorBidi" w:hAnsiTheme="majorBidi" w:cstheme="majorBidi"/>
          <w:lang w:eastAsia="fr-FR"/>
        </w:rPr>
        <w:t>« </w:t>
      </w:r>
      <w:r w:rsidRPr="008A4CA2">
        <w:rPr>
          <w:rFonts w:asciiTheme="majorBidi" w:hAnsiTheme="majorBidi" w:cstheme="majorBidi"/>
          <w:b/>
          <w:bCs/>
          <w:lang w:eastAsia="fr-FR"/>
        </w:rPr>
        <w:t>La marche vers le dialogue - Seuils et doléances</w:t>
      </w:r>
      <w:r w:rsidRPr="00854116">
        <w:rPr>
          <w:rFonts w:asciiTheme="majorBidi" w:hAnsiTheme="majorBidi" w:cstheme="majorBidi"/>
          <w:lang w:eastAsia="fr-FR"/>
        </w:rPr>
        <w:t>". Contribution au colloque « Du dialogue intra-musulman au dialogue social », Grande Mosquée de Lyon, 29 mai 2016 (Inédit).</w:t>
      </w:r>
    </w:p>
    <w:p w14:paraId="2A8E66F7" w14:textId="5CDFBDCE" w:rsidR="00304676" w:rsidRDefault="000F5FDD" w:rsidP="00304676">
      <w:pPr>
        <w:ind w:left="708" w:hanging="708"/>
        <w:jc w:val="both"/>
        <w:rPr>
          <w:rFonts w:asciiTheme="majorBidi" w:hAnsiTheme="majorBidi" w:cstheme="majorBidi"/>
          <w:b/>
          <w:bCs/>
          <w:lang w:eastAsia="fr-FR"/>
        </w:rPr>
      </w:pPr>
      <w:r w:rsidRPr="00854116">
        <w:rPr>
          <w:rFonts w:asciiTheme="majorBidi" w:hAnsiTheme="majorBidi" w:cstheme="majorBidi"/>
          <w:bCs/>
          <w:lang w:eastAsia="fr-FR"/>
        </w:rPr>
        <w:t>2018</w:t>
      </w:r>
      <w:r w:rsidRPr="00854116">
        <w:rPr>
          <w:rFonts w:asciiTheme="majorBidi" w:hAnsiTheme="majorBidi" w:cstheme="majorBidi"/>
          <w:bCs/>
          <w:lang w:eastAsia="fr-FR"/>
        </w:rPr>
        <w:tab/>
        <w:t>« </w:t>
      </w:r>
      <w:r w:rsidRPr="00854116">
        <w:rPr>
          <w:rFonts w:asciiTheme="majorBidi" w:hAnsiTheme="majorBidi" w:cstheme="majorBidi"/>
          <w:b/>
          <w:lang w:eastAsia="fr-FR"/>
        </w:rPr>
        <w:t xml:space="preserve">Le texte coranique et les littératures religieuses de son temps » </w:t>
      </w:r>
      <w:r w:rsidRPr="00854116">
        <w:rPr>
          <w:rFonts w:asciiTheme="majorBidi" w:hAnsiTheme="majorBidi" w:cstheme="majorBidi"/>
          <w:bCs/>
          <w:lang w:eastAsia="fr-FR"/>
        </w:rPr>
        <w:t>Conférence dans le cadre de l’exposition « Chrétiens d’Orient – 2000 ans d’histoire » à Tourcoing, le 05/03/2018.</w:t>
      </w:r>
    </w:p>
    <w:p w14:paraId="4C0AEFB9" w14:textId="3B84810D" w:rsidR="00E50EC0" w:rsidRPr="00E50EC0" w:rsidRDefault="008A4CA2" w:rsidP="00E50EC0">
      <w:pPr>
        <w:ind w:left="708" w:hanging="708"/>
        <w:jc w:val="both"/>
        <w:rPr>
          <w:rFonts w:asciiTheme="majorBidi" w:hAnsiTheme="majorBidi" w:cstheme="majorBidi"/>
          <w:b/>
          <w:bCs/>
          <w:lang w:eastAsia="fr-FR"/>
        </w:rPr>
      </w:pPr>
      <w:r>
        <w:rPr>
          <w:rFonts w:asciiTheme="majorBidi" w:hAnsiTheme="majorBidi" w:cstheme="majorBidi"/>
          <w:lang w:eastAsia="fr-FR"/>
        </w:rPr>
        <w:t>2018</w:t>
      </w:r>
      <w:r w:rsidR="00E50EC0">
        <w:rPr>
          <w:rFonts w:asciiTheme="majorBidi" w:hAnsiTheme="majorBidi" w:cstheme="majorBidi"/>
          <w:lang w:eastAsia="fr-FR"/>
        </w:rPr>
        <w:tab/>
        <w:t>« </w:t>
      </w:r>
      <w:r w:rsidR="00E50EC0">
        <w:rPr>
          <w:rFonts w:asciiTheme="majorBidi" w:hAnsiTheme="majorBidi" w:cstheme="majorBidi"/>
          <w:b/>
          <w:bCs/>
          <w:lang w:eastAsia="fr-FR"/>
        </w:rPr>
        <w:t xml:space="preserve">Chrétiens d’Orient », </w:t>
      </w:r>
      <w:r w:rsidR="00E50EC0" w:rsidRPr="00E50EC0">
        <w:rPr>
          <w:rFonts w:asciiTheme="majorBidi" w:hAnsiTheme="majorBidi" w:cstheme="majorBidi"/>
          <w:lang w:eastAsia="fr-FR"/>
        </w:rPr>
        <w:t>Salle des Actes</w:t>
      </w:r>
      <w:r w:rsidR="00E50EC0">
        <w:rPr>
          <w:rFonts w:asciiTheme="majorBidi" w:hAnsiTheme="majorBidi" w:cstheme="majorBidi"/>
          <w:b/>
          <w:bCs/>
          <w:lang w:eastAsia="fr-FR"/>
        </w:rPr>
        <w:t xml:space="preserve">, </w:t>
      </w:r>
      <w:r w:rsidR="00E50EC0" w:rsidRPr="00E50EC0">
        <w:rPr>
          <w:rFonts w:asciiTheme="majorBidi" w:hAnsiTheme="majorBidi" w:cstheme="majorBidi"/>
          <w:lang w:eastAsia="fr-FR"/>
        </w:rPr>
        <w:t>Hôtel académique, ICL</w:t>
      </w:r>
      <w:r w:rsidR="00E50EC0" w:rsidRPr="00506B8B">
        <w:rPr>
          <w:rFonts w:asciiTheme="majorBidi" w:hAnsiTheme="majorBidi" w:cstheme="majorBidi"/>
          <w:lang w:eastAsia="fr-FR"/>
        </w:rPr>
        <w:t>,</w:t>
      </w:r>
      <w:r w:rsidR="00E50EC0">
        <w:rPr>
          <w:rFonts w:asciiTheme="majorBidi" w:hAnsiTheme="majorBidi" w:cstheme="majorBidi"/>
          <w:b/>
          <w:bCs/>
          <w:lang w:eastAsia="fr-FR"/>
        </w:rPr>
        <w:t xml:space="preserve"> </w:t>
      </w:r>
      <w:r w:rsidR="00E50EC0" w:rsidRPr="00E50EC0">
        <w:rPr>
          <w:rFonts w:asciiTheme="majorBidi" w:hAnsiTheme="majorBidi" w:cstheme="majorBidi"/>
          <w:lang w:eastAsia="fr-FR"/>
        </w:rPr>
        <w:t>le 17 mai 2018.</w:t>
      </w:r>
      <w:r w:rsidR="00E50EC0">
        <w:rPr>
          <w:rFonts w:asciiTheme="majorBidi" w:hAnsiTheme="majorBidi" w:cstheme="majorBidi"/>
          <w:b/>
          <w:bCs/>
          <w:lang w:eastAsia="fr-FR"/>
        </w:rPr>
        <w:t xml:space="preserve"> </w:t>
      </w:r>
    </w:p>
    <w:p w14:paraId="22721E36" w14:textId="1B84ADC4" w:rsidR="008A4CA2" w:rsidRDefault="008A4CA2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2018</w:t>
      </w:r>
      <w:r>
        <w:rPr>
          <w:rFonts w:asciiTheme="majorBidi" w:hAnsiTheme="majorBidi" w:cstheme="majorBidi"/>
          <w:lang w:eastAsia="fr-FR"/>
        </w:rPr>
        <w:tab/>
        <w:t>« </w:t>
      </w:r>
      <w:r w:rsidRPr="008A4CA2">
        <w:rPr>
          <w:rFonts w:asciiTheme="majorBidi" w:hAnsiTheme="majorBidi" w:cstheme="majorBidi"/>
          <w:b/>
          <w:bCs/>
          <w:lang w:eastAsia="fr-FR"/>
        </w:rPr>
        <w:t>Les chrétiens en Orient</w:t>
      </w:r>
      <w:r>
        <w:rPr>
          <w:rFonts w:asciiTheme="majorBidi" w:hAnsiTheme="majorBidi" w:cstheme="majorBidi"/>
          <w:lang w:eastAsia="fr-FR"/>
        </w:rPr>
        <w:t xml:space="preserve"> », aux Mardis de Saint Augustin, </w:t>
      </w:r>
      <w:proofErr w:type="spellStart"/>
      <w:r>
        <w:rPr>
          <w:rFonts w:asciiTheme="majorBidi" w:hAnsiTheme="majorBidi" w:cstheme="majorBidi"/>
          <w:lang w:eastAsia="fr-FR"/>
        </w:rPr>
        <w:t>Hardelot</w:t>
      </w:r>
      <w:proofErr w:type="spellEnd"/>
      <w:r>
        <w:rPr>
          <w:rFonts w:asciiTheme="majorBidi" w:hAnsiTheme="majorBidi" w:cstheme="majorBidi"/>
          <w:lang w:eastAsia="fr-FR"/>
        </w:rPr>
        <w:t>, le 31 juillet 2018.</w:t>
      </w:r>
    </w:p>
    <w:p w14:paraId="7E7C0B7F" w14:textId="76286424" w:rsidR="008A4CA2" w:rsidRDefault="008A4CA2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2018</w:t>
      </w:r>
      <w:r>
        <w:rPr>
          <w:rFonts w:asciiTheme="majorBidi" w:hAnsiTheme="majorBidi" w:cstheme="majorBidi"/>
          <w:lang w:eastAsia="fr-FR"/>
        </w:rPr>
        <w:tab/>
        <w:t>« </w:t>
      </w:r>
      <w:r w:rsidRPr="008A4CA2">
        <w:rPr>
          <w:rFonts w:asciiTheme="majorBidi" w:hAnsiTheme="majorBidi" w:cstheme="majorBidi"/>
          <w:b/>
          <w:bCs/>
          <w:lang w:eastAsia="fr-FR"/>
        </w:rPr>
        <w:t>La Syrie aujourd’hui et demain</w:t>
      </w:r>
      <w:r>
        <w:rPr>
          <w:rFonts w:asciiTheme="majorBidi" w:hAnsiTheme="majorBidi" w:cstheme="majorBidi"/>
          <w:lang w:eastAsia="fr-FR"/>
        </w:rPr>
        <w:t xml:space="preserve"> », au Centre diocésain de </w:t>
      </w:r>
      <w:proofErr w:type="spellStart"/>
      <w:r>
        <w:rPr>
          <w:rFonts w:asciiTheme="majorBidi" w:hAnsiTheme="majorBidi" w:cstheme="majorBidi"/>
          <w:lang w:eastAsia="fr-FR"/>
        </w:rPr>
        <w:t>Raisme</w:t>
      </w:r>
      <w:proofErr w:type="spellEnd"/>
      <w:r>
        <w:rPr>
          <w:rFonts w:asciiTheme="majorBidi" w:hAnsiTheme="majorBidi" w:cstheme="majorBidi"/>
          <w:lang w:eastAsia="fr-FR"/>
        </w:rPr>
        <w:t>, le 16 octobre 2018.</w:t>
      </w:r>
    </w:p>
    <w:p w14:paraId="1754A37C" w14:textId="55E45C56" w:rsidR="008A4CA2" w:rsidRPr="008A4CA2" w:rsidRDefault="008A4CA2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2019</w:t>
      </w:r>
      <w:r>
        <w:rPr>
          <w:rFonts w:asciiTheme="majorBidi" w:hAnsiTheme="majorBidi" w:cstheme="majorBidi"/>
          <w:lang w:eastAsia="fr-FR"/>
        </w:rPr>
        <w:tab/>
        <w:t>« </w:t>
      </w:r>
      <w:r w:rsidRPr="008A4CA2">
        <w:rPr>
          <w:rFonts w:asciiTheme="majorBidi" w:hAnsiTheme="majorBidi" w:cstheme="majorBidi"/>
          <w:b/>
          <w:bCs/>
          <w:lang w:eastAsia="fr-FR"/>
        </w:rPr>
        <w:t>Le mariage en islam</w:t>
      </w:r>
      <w:r>
        <w:rPr>
          <w:rFonts w:asciiTheme="majorBidi" w:hAnsiTheme="majorBidi" w:cstheme="majorBidi"/>
          <w:lang w:eastAsia="fr-FR"/>
        </w:rPr>
        <w:t> », conférence au Centre culturel Vauban, ICL, le 6 mars 2019.</w:t>
      </w:r>
    </w:p>
    <w:p w14:paraId="221D0946" w14:textId="77777777" w:rsidR="00304676" w:rsidRPr="00854116" w:rsidRDefault="00304676" w:rsidP="00304676">
      <w:pPr>
        <w:ind w:left="708" w:hanging="708"/>
        <w:jc w:val="both"/>
        <w:rPr>
          <w:rFonts w:asciiTheme="majorBidi" w:hAnsiTheme="majorBidi" w:cstheme="majorBidi"/>
          <w:b/>
          <w:bCs/>
          <w:lang w:eastAsia="fr-FR"/>
        </w:rPr>
      </w:pPr>
    </w:p>
    <w:p w14:paraId="2FB00F8E" w14:textId="06751CF3" w:rsidR="00304676" w:rsidRDefault="00854116" w:rsidP="00506B8B">
      <w:pPr>
        <w:ind w:left="708" w:hanging="708"/>
        <w:jc w:val="center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b/>
          <w:bCs/>
          <w:lang w:eastAsia="fr-FR"/>
        </w:rPr>
        <w:t xml:space="preserve">IV - </w:t>
      </w:r>
      <w:r w:rsidR="00C35D03" w:rsidRPr="00854116">
        <w:rPr>
          <w:rFonts w:asciiTheme="majorBidi" w:hAnsiTheme="majorBidi" w:cstheme="majorBidi"/>
          <w:b/>
          <w:bCs/>
          <w:lang w:eastAsia="fr-FR"/>
        </w:rPr>
        <w:t xml:space="preserve">TRADUCTION </w:t>
      </w:r>
      <w:r w:rsidR="00506B8B">
        <w:rPr>
          <w:rFonts w:asciiTheme="majorBidi" w:hAnsiTheme="majorBidi" w:cstheme="majorBidi"/>
          <w:b/>
          <w:bCs/>
          <w:lang w:eastAsia="fr-FR"/>
        </w:rPr>
        <w:t xml:space="preserve">D’OUVRAGES </w:t>
      </w:r>
      <w:r w:rsidR="00C35D03" w:rsidRPr="00854116">
        <w:rPr>
          <w:rFonts w:asciiTheme="majorBidi" w:hAnsiTheme="majorBidi" w:cstheme="majorBidi"/>
          <w:b/>
          <w:bCs/>
          <w:lang w:eastAsia="fr-FR"/>
        </w:rPr>
        <w:t>DU FRANÇAIS EN ARABE</w:t>
      </w:r>
    </w:p>
    <w:p w14:paraId="040B2466" w14:textId="77777777" w:rsidR="007D6F1F" w:rsidRPr="00854116" w:rsidRDefault="007D6F1F" w:rsidP="00304676">
      <w:pPr>
        <w:ind w:left="708" w:hanging="708"/>
        <w:jc w:val="center"/>
        <w:rPr>
          <w:rFonts w:asciiTheme="majorBidi" w:hAnsiTheme="majorBidi" w:cstheme="majorBidi"/>
          <w:lang w:eastAsia="fr-FR"/>
        </w:rPr>
      </w:pPr>
    </w:p>
    <w:p w14:paraId="01C2DC90" w14:textId="0B0E4350" w:rsidR="000F5FDD" w:rsidRPr="00854116" w:rsidRDefault="000F5FDD" w:rsidP="00304676">
      <w:pPr>
        <w:ind w:left="708" w:hanging="708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lang w:eastAsia="fr-FR"/>
        </w:rPr>
        <w:t>2010</w:t>
      </w:r>
      <w:r w:rsidRPr="00854116">
        <w:rPr>
          <w:rFonts w:asciiTheme="majorBidi" w:hAnsiTheme="majorBidi" w:cstheme="majorBidi"/>
          <w:lang w:eastAsia="fr-FR"/>
        </w:rPr>
        <w:tab/>
        <w:t xml:space="preserve">Carsten </w:t>
      </w:r>
      <w:proofErr w:type="spellStart"/>
      <w:r w:rsidRPr="00854116">
        <w:rPr>
          <w:rFonts w:asciiTheme="majorBidi" w:hAnsiTheme="majorBidi" w:cstheme="majorBidi"/>
          <w:lang w:eastAsia="fr-FR"/>
        </w:rPr>
        <w:t>Niebuhr</w:t>
      </w:r>
      <w:proofErr w:type="spellEnd"/>
      <w:r w:rsidRPr="00854116">
        <w:rPr>
          <w:rFonts w:asciiTheme="majorBidi" w:hAnsiTheme="majorBidi" w:cstheme="majorBidi"/>
          <w:lang w:eastAsia="fr-FR"/>
        </w:rPr>
        <w:t xml:space="preserve">, </w:t>
      </w:r>
      <w:r w:rsidRPr="00854116">
        <w:rPr>
          <w:rFonts w:asciiTheme="majorBidi" w:hAnsiTheme="majorBidi" w:cstheme="majorBidi"/>
          <w:i/>
          <w:iCs/>
          <w:lang w:eastAsia="fr-FR"/>
        </w:rPr>
        <w:t>Voyage en Arabie et en d'autres pays de l'Orient</w:t>
      </w:r>
      <w:r w:rsidR="007D6F1F">
        <w:rPr>
          <w:rFonts w:asciiTheme="majorBidi" w:hAnsiTheme="majorBidi" w:cstheme="majorBidi"/>
          <w:i/>
          <w:iCs/>
          <w:lang w:eastAsia="fr-FR"/>
        </w:rPr>
        <w:t>,</w:t>
      </w:r>
      <w:r w:rsidRPr="00854116">
        <w:rPr>
          <w:rFonts w:asciiTheme="majorBidi" w:hAnsiTheme="majorBidi" w:cstheme="majorBidi"/>
          <w:lang w:eastAsia="fr-FR"/>
        </w:rPr>
        <w:t xml:space="preserve"> 2 vol., Édition Les libraires associés, 1780 </w:t>
      </w:r>
      <w:r w:rsidR="007D6F1F">
        <w:rPr>
          <w:rFonts w:asciiTheme="majorBidi" w:hAnsiTheme="majorBidi" w:cstheme="majorBidi"/>
          <w:lang w:eastAsia="fr-FR"/>
        </w:rPr>
        <w:t xml:space="preserve">petit format, </w:t>
      </w:r>
      <w:r w:rsidRPr="00854116">
        <w:rPr>
          <w:rFonts w:asciiTheme="majorBidi" w:hAnsiTheme="majorBidi" w:cstheme="majorBidi"/>
          <w:lang w:eastAsia="fr-FR"/>
        </w:rPr>
        <w:t xml:space="preserve">(à paraître) </w:t>
      </w:r>
    </w:p>
    <w:p w14:paraId="6259E713" w14:textId="4F3B7688" w:rsidR="00304676" w:rsidRPr="00854116" w:rsidRDefault="000F5FDD" w:rsidP="00304676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lang w:eastAsia="fr-FR" w:bidi="ar-SY"/>
        </w:rPr>
      </w:pPr>
      <w:r w:rsidRPr="00854116">
        <w:rPr>
          <w:rFonts w:asciiTheme="majorBidi" w:hAnsiTheme="majorBidi" w:cstheme="majorBidi"/>
          <w:rtl/>
          <w:lang w:eastAsia="fr-FR"/>
        </w:rPr>
        <w:t xml:space="preserve">كارستن </w:t>
      </w:r>
      <w:proofErr w:type="gramStart"/>
      <w:r w:rsidRPr="00854116">
        <w:rPr>
          <w:rFonts w:asciiTheme="majorBidi" w:hAnsiTheme="majorBidi" w:cstheme="majorBidi"/>
          <w:rtl/>
          <w:lang w:eastAsia="fr-FR"/>
        </w:rPr>
        <w:t xml:space="preserve">نيبور،  </w:t>
      </w:r>
      <w:r w:rsidRPr="00854116">
        <w:rPr>
          <w:rFonts w:asciiTheme="majorBidi" w:hAnsiTheme="majorBidi" w:cstheme="majorBidi"/>
          <w:i/>
          <w:iCs/>
          <w:rtl/>
          <w:lang w:eastAsia="fr-FR"/>
        </w:rPr>
        <w:t>السفر</w:t>
      </w:r>
      <w:proofErr w:type="gramEnd"/>
      <w:r w:rsidRPr="00854116">
        <w:rPr>
          <w:rFonts w:asciiTheme="majorBidi" w:hAnsiTheme="majorBidi" w:cstheme="majorBidi"/>
          <w:i/>
          <w:iCs/>
          <w:rtl/>
          <w:lang w:eastAsia="fr-FR"/>
        </w:rPr>
        <w:t xml:space="preserve"> إلى شبه الجزيرة العربية</w:t>
      </w:r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 xml:space="preserve"> – ترجمة سمير </w:t>
      </w:r>
      <w:proofErr w:type="spellStart"/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>عربش</w:t>
      </w:r>
      <w:proofErr w:type="spellEnd"/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 xml:space="preserve"> وماري حداد –</w:t>
      </w:r>
      <w:r w:rsidR="00D52690" w:rsidRPr="00854116">
        <w:rPr>
          <w:rFonts w:asciiTheme="majorBidi" w:hAnsiTheme="majorBidi" w:cstheme="majorBidi" w:hint="cs"/>
          <w:i/>
          <w:iCs/>
          <w:rtl/>
          <w:lang w:eastAsia="fr-FR" w:bidi="ar-SY"/>
        </w:rPr>
        <w:t xml:space="preserve"> 2010 - 2016</w:t>
      </w:r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 xml:space="preserve"> </w:t>
      </w:r>
      <w:r w:rsidRPr="00854116">
        <w:rPr>
          <w:rFonts w:asciiTheme="majorBidi" w:hAnsiTheme="majorBidi" w:cstheme="majorBidi"/>
          <w:lang w:eastAsia="fr-FR"/>
        </w:rPr>
        <w:t xml:space="preserve"> </w:t>
      </w:r>
    </w:p>
    <w:p w14:paraId="220356B7" w14:textId="77777777" w:rsidR="00D52690" w:rsidRPr="00854116" w:rsidRDefault="00D52690" w:rsidP="00304676">
      <w:pPr>
        <w:tabs>
          <w:tab w:val="left" w:pos="120"/>
        </w:tabs>
        <w:ind w:right="141"/>
        <w:jc w:val="both"/>
        <w:rPr>
          <w:rFonts w:asciiTheme="majorBidi" w:hAnsiTheme="majorBidi" w:cstheme="majorBidi"/>
          <w:lang w:eastAsia="fr-FR"/>
        </w:rPr>
      </w:pPr>
    </w:p>
    <w:p w14:paraId="4A029417" w14:textId="05D6BDA4" w:rsidR="00D52690" w:rsidRPr="00854116" w:rsidRDefault="00D52690" w:rsidP="00D52690">
      <w:pPr>
        <w:ind w:left="708" w:hanging="708"/>
        <w:jc w:val="both"/>
      </w:pPr>
      <w:r w:rsidRPr="00854116">
        <w:rPr>
          <w:rFonts w:asciiTheme="majorBidi" w:hAnsiTheme="majorBidi" w:cstheme="majorBidi"/>
          <w:lang w:eastAsia="fr-FR"/>
        </w:rPr>
        <w:t>2016</w:t>
      </w:r>
      <w:r w:rsidR="00854116" w:rsidRPr="00854116">
        <w:rPr>
          <w:rFonts w:asciiTheme="majorBidi" w:hAnsiTheme="majorBidi" w:cstheme="majorBidi"/>
          <w:lang w:eastAsia="fr-FR"/>
        </w:rPr>
        <w:tab/>
      </w:r>
      <w:r w:rsidR="000F5FDD" w:rsidRPr="00854116">
        <w:rPr>
          <w:rFonts w:asciiTheme="majorBidi" w:hAnsiTheme="majorBidi" w:cstheme="majorBidi"/>
          <w:lang w:eastAsia="fr-FR"/>
        </w:rPr>
        <w:t xml:space="preserve">Dr Ibrahim </w:t>
      </w:r>
      <w:proofErr w:type="spellStart"/>
      <w:r w:rsidR="000F5FDD" w:rsidRPr="00854116">
        <w:rPr>
          <w:rFonts w:asciiTheme="majorBidi" w:hAnsiTheme="majorBidi" w:cstheme="majorBidi"/>
          <w:lang w:eastAsia="fr-FR"/>
        </w:rPr>
        <w:t>YAKOUB</w:t>
      </w:r>
      <w:proofErr w:type="spellEnd"/>
      <w:r w:rsidR="000F5FDD" w:rsidRPr="00854116">
        <w:rPr>
          <w:rFonts w:asciiTheme="majorBidi" w:hAnsiTheme="majorBidi" w:cstheme="majorBidi"/>
          <w:lang w:eastAsia="fr-FR"/>
        </w:rPr>
        <w:t xml:space="preserve">-AGHA, </w:t>
      </w:r>
      <w:r w:rsidR="000F5FDD" w:rsidRPr="00854116">
        <w:rPr>
          <w:rFonts w:asciiTheme="majorBidi" w:hAnsiTheme="majorBidi" w:cstheme="majorBidi"/>
          <w:i/>
          <w:iCs/>
          <w:lang w:eastAsia="fr-FR"/>
        </w:rPr>
        <w:t>Greffe de cellules souches hématopoïétiques Livret d’information et d’aide à la décision à l’usage des patients</w:t>
      </w:r>
      <w:r w:rsidR="000F5FDD" w:rsidRPr="00854116">
        <w:rPr>
          <w:rFonts w:asciiTheme="majorBidi" w:hAnsiTheme="majorBidi" w:cstheme="majorBidi"/>
          <w:lang w:eastAsia="fr-FR"/>
        </w:rPr>
        <w:t xml:space="preserve">, Société </w:t>
      </w:r>
      <w:proofErr w:type="spellStart"/>
      <w:r w:rsidR="000F5FDD" w:rsidRPr="00854116">
        <w:rPr>
          <w:rFonts w:asciiTheme="majorBidi" w:hAnsiTheme="majorBidi" w:cstheme="majorBidi"/>
          <w:lang w:eastAsia="fr-FR"/>
        </w:rPr>
        <w:t>K’Noë</w:t>
      </w:r>
      <w:proofErr w:type="spellEnd"/>
      <w:r w:rsidR="000F5FDD" w:rsidRPr="00854116">
        <w:rPr>
          <w:rFonts w:asciiTheme="majorBidi" w:hAnsiTheme="majorBidi" w:cstheme="majorBidi"/>
          <w:lang w:eastAsia="fr-FR"/>
        </w:rPr>
        <w:t xml:space="preserve"> </w:t>
      </w:r>
      <w:r w:rsidRPr="00854116">
        <w:rPr>
          <w:rFonts w:asciiTheme="majorBidi" w:hAnsiTheme="majorBidi" w:cstheme="majorBidi"/>
          <w:lang w:eastAsia="fr-FR"/>
        </w:rPr>
        <w:t>–</w:t>
      </w:r>
      <w:r w:rsidR="000F5FDD" w:rsidRPr="00854116">
        <w:rPr>
          <w:rFonts w:asciiTheme="majorBidi" w:hAnsiTheme="majorBidi" w:cstheme="majorBidi"/>
          <w:lang w:eastAsia="fr-FR"/>
        </w:rPr>
        <w:t xml:space="preserve"> </w:t>
      </w:r>
    </w:p>
    <w:p w14:paraId="45FEDCD4" w14:textId="1A35F42D" w:rsidR="000F5FDD" w:rsidRPr="00854116" w:rsidRDefault="00F51919" w:rsidP="00D52690">
      <w:pPr>
        <w:ind w:left="708"/>
        <w:jc w:val="both"/>
        <w:rPr>
          <w:rFonts w:asciiTheme="majorBidi" w:hAnsiTheme="majorBidi" w:cstheme="majorBidi"/>
          <w:lang w:eastAsia="fr-FR"/>
        </w:rPr>
      </w:pPr>
      <w:hyperlink r:id="rId11" w:history="1">
        <w:proofErr w:type="spellStart"/>
        <w:r w:rsidR="000F5FDD" w:rsidRPr="00854116">
          <w:rPr>
            <w:rStyle w:val="Lienhypertexte"/>
            <w:rFonts w:asciiTheme="majorBidi" w:hAnsiTheme="majorBidi" w:cstheme="majorBidi"/>
            <w:lang w:eastAsia="fr-FR"/>
          </w:rPr>
          <w:t>contact@k-noe.fr</w:t>
        </w:r>
        <w:proofErr w:type="spellEnd"/>
      </w:hyperlink>
      <w:r w:rsidR="000F5FDD" w:rsidRPr="00854116">
        <w:rPr>
          <w:rFonts w:asciiTheme="majorBidi" w:hAnsiTheme="majorBidi" w:cstheme="majorBidi"/>
          <w:lang w:eastAsia="fr-FR"/>
        </w:rPr>
        <w:t xml:space="preserve"> - </w:t>
      </w:r>
      <w:hyperlink r:id="rId12" w:history="1">
        <w:proofErr w:type="spellStart"/>
        <w:r w:rsidR="000F5FDD" w:rsidRPr="00854116">
          <w:rPr>
            <w:rStyle w:val="Lienhypertexte"/>
            <w:rFonts w:asciiTheme="majorBidi" w:hAnsiTheme="majorBidi" w:cstheme="majorBidi"/>
            <w:lang w:eastAsia="fr-FR"/>
          </w:rPr>
          <w:t>www.k-noe.fr</w:t>
        </w:r>
        <w:proofErr w:type="spellEnd"/>
      </w:hyperlink>
      <w:r w:rsidR="000F5FDD" w:rsidRPr="00854116">
        <w:rPr>
          <w:rFonts w:asciiTheme="majorBidi" w:hAnsiTheme="majorBidi" w:cstheme="majorBidi"/>
          <w:lang w:eastAsia="fr-FR"/>
        </w:rPr>
        <w:t xml:space="preserve">, édition </w:t>
      </w:r>
      <w:r w:rsidR="000F5FDD" w:rsidRPr="00854116">
        <w:rPr>
          <w:rFonts w:asciiTheme="majorBidi" w:hAnsiTheme="majorBidi" w:cstheme="majorBidi"/>
          <w:rtl/>
          <w:lang w:eastAsia="fr-FR" w:bidi="ar-SY"/>
        </w:rPr>
        <w:t>2013</w:t>
      </w:r>
      <w:r w:rsidR="000F5FDD" w:rsidRPr="00854116">
        <w:rPr>
          <w:rFonts w:asciiTheme="majorBidi" w:hAnsiTheme="majorBidi" w:cstheme="majorBidi"/>
          <w:lang w:eastAsia="fr-FR"/>
        </w:rPr>
        <w:t>, 160 pages.</w:t>
      </w:r>
    </w:p>
    <w:p w14:paraId="22E533A6" w14:textId="77777777" w:rsidR="00854116" w:rsidRPr="00854116" w:rsidRDefault="00854116" w:rsidP="00D52690">
      <w:pPr>
        <w:ind w:left="708"/>
        <w:jc w:val="both"/>
        <w:rPr>
          <w:rFonts w:asciiTheme="majorBidi" w:hAnsiTheme="majorBidi" w:cstheme="majorBidi"/>
          <w:lang w:eastAsia="fr-FR"/>
        </w:rPr>
      </w:pPr>
    </w:p>
    <w:p w14:paraId="1FBB92C5" w14:textId="77777777" w:rsidR="00CE4AD9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>زرع الخلايا الجذعية مولدة الدم</w:t>
      </w:r>
      <w:r w:rsidRPr="00854116">
        <w:rPr>
          <w:rFonts w:asciiTheme="majorBidi" w:hAnsiTheme="majorBidi" w:cstheme="majorBidi"/>
          <w:rtl/>
          <w:lang w:eastAsia="fr-FR" w:bidi="ar-SY"/>
        </w:rPr>
        <w:t xml:space="preserve"> </w:t>
      </w:r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>- تعليمات وإرشادات للمرضى وعائلاتهم</w:t>
      </w:r>
      <w:r w:rsidRPr="00854116">
        <w:rPr>
          <w:rFonts w:asciiTheme="majorBidi" w:hAnsiTheme="majorBidi" w:cstheme="majorBidi"/>
          <w:lang w:eastAsia="fr-FR"/>
        </w:rPr>
        <w:t xml:space="preserve"> </w:t>
      </w:r>
      <w:r w:rsidRPr="00854116">
        <w:rPr>
          <w:rFonts w:asciiTheme="majorBidi" w:hAnsiTheme="majorBidi" w:cstheme="majorBidi"/>
          <w:rtl/>
          <w:lang w:eastAsia="fr-FR" w:bidi="ar-SY"/>
        </w:rPr>
        <w:t xml:space="preserve">– </w:t>
      </w:r>
    </w:p>
    <w:p w14:paraId="2A5D8D34" w14:textId="73D2F49C" w:rsidR="00CE4AD9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lang w:eastAsia="fr-FR"/>
        </w:rPr>
      </w:pPr>
      <w:r w:rsidRPr="00854116">
        <w:rPr>
          <w:rFonts w:asciiTheme="majorBidi" w:hAnsiTheme="majorBidi" w:cstheme="majorBidi"/>
          <w:rtl/>
          <w:lang w:eastAsia="fr-FR" w:bidi="ar-SY"/>
        </w:rPr>
        <w:t xml:space="preserve">ترجمة الدكتور سمير </w:t>
      </w:r>
      <w:proofErr w:type="spellStart"/>
      <w:r w:rsidRPr="00854116">
        <w:rPr>
          <w:rFonts w:asciiTheme="majorBidi" w:hAnsiTheme="majorBidi" w:cstheme="majorBidi"/>
          <w:rtl/>
          <w:lang w:eastAsia="fr-FR" w:bidi="ar-SY"/>
        </w:rPr>
        <w:t>عربش</w:t>
      </w:r>
      <w:proofErr w:type="spellEnd"/>
      <w:r w:rsidRPr="00854116">
        <w:rPr>
          <w:rFonts w:asciiTheme="majorBidi" w:hAnsiTheme="majorBidi" w:cstheme="majorBidi"/>
          <w:rtl/>
          <w:lang w:eastAsia="fr-FR" w:bidi="ar-SY"/>
        </w:rPr>
        <w:t xml:space="preserve"> - أستاذ اللغة العربية وعلوم الأديان في جامعة ليل الكاثوليكية – فرنسا</w:t>
      </w:r>
      <w:r w:rsidRPr="00854116">
        <w:rPr>
          <w:rFonts w:asciiTheme="majorBidi" w:hAnsiTheme="majorBidi" w:cstheme="majorBidi"/>
          <w:lang w:eastAsia="fr-FR"/>
        </w:rPr>
        <w:t xml:space="preserve"> </w:t>
      </w:r>
    </w:p>
    <w:p w14:paraId="4227BE22" w14:textId="7EFEF61C" w:rsidR="00CE4AD9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rtl/>
          <w:lang w:eastAsia="fr-FR" w:bidi="ar-SY"/>
        </w:rPr>
        <w:t xml:space="preserve">المراجعة </w:t>
      </w:r>
      <w:proofErr w:type="gramStart"/>
      <w:r w:rsidRPr="00854116">
        <w:rPr>
          <w:rFonts w:asciiTheme="majorBidi" w:hAnsiTheme="majorBidi" w:cstheme="majorBidi"/>
          <w:rtl/>
          <w:lang w:eastAsia="fr-FR" w:bidi="ar-SY"/>
        </w:rPr>
        <w:t>العلمية :</w:t>
      </w:r>
      <w:proofErr w:type="gramEnd"/>
      <w:r w:rsidRPr="00854116">
        <w:rPr>
          <w:rFonts w:asciiTheme="majorBidi" w:hAnsiTheme="majorBidi" w:cstheme="majorBidi"/>
          <w:rtl/>
          <w:lang w:eastAsia="fr-FR" w:bidi="ar-SY"/>
        </w:rPr>
        <w:t xml:space="preserve"> الدكتور ابراهيم يعقوب آغا ـ رئيس وحدة زرع نخاع العظم </w:t>
      </w:r>
      <w:r w:rsidR="00CE4AD9" w:rsidRPr="00854116">
        <w:rPr>
          <w:rFonts w:asciiTheme="majorBidi" w:hAnsiTheme="majorBidi" w:cstheme="majorBidi"/>
          <w:rtl/>
          <w:lang w:eastAsia="fr-FR" w:bidi="ar-SY"/>
        </w:rPr>
        <w:t>–</w:t>
      </w:r>
      <w:r w:rsidRPr="00854116">
        <w:rPr>
          <w:rFonts w:asciiTheme="majorBidi" w:hAnsiTheme="majorBidi" w:cstheme="majorBidi"/>
          <w:rtl/>
          <w:lang w:eastAsia="fr-FR" w:bidi="ar-SY"/>
        </w:rPr>
        <w:t xml:space="preserve"> </w:t>
      </w:r>
    </w:p>
    <w:p w14:paraId="272E9C0D" w14:textId="3D391A6C" w:rsidR="00C35D03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rtl/>
          <w:lang w:eastAsia="fr-FR" w:bidi="ar-SY"/>
        </w:rPr>
        <w:t xml:space="preserve">المركز الطبي الجامعي في مدينة ليل – فرنسا </w:t>
      </w:r>
      <w:proofErr w:type="gramStart"/>
      <w:r w:rsidRPr="00854116">
        <w:rPr>
          <w:rFonts w:asciiTheme="majorBidi" w:hAnsiTheme="majorBidi" w:cstheme="majorBidi"/>
          <w:rtl/>
          <w:lang w:eastAsia="fr-FR" w:bidi="ar-SY"/>
        </w:rPr>
        <w:t>طبعة  2013</w:t>
      </w:r>
      <w:proofErr w:type="gramEnd"/>
      <w:r w:rsidRPr="00854116">
        <w:rPr>
          <w:rFonts w:asciiTheme="majorBidi" w:hAnsiTheme="majorBidi" w:cstheme="majorBidi"/>
          <w:rtl/>
          <w:lang w:eastAsia="fr-FR" w:bidi="ar-SY"/>
        </w:rPr>
        <w:t xml:space="preserve"> </w:t>
      </w:r>
    </w:p>
    <w:p w14:paraId="52B76A37" w14:textId="77777777" w:rsidR="007D6F1F" w:rsidRPr="00854116" w:rsidRDefault="007D6F1F" w:rsidP="007D6F1F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</w:p>
    <w:p w14:paraId="447B049B" w14:textId="742D68F0" w:rsidR="000F5FDD" w:rsidRPr="00854116" w:rsidRDefault="00854116" w:rsidP="00D52690">
      <w:pPr>
        <w:ind w:left="708" w:hanging="708"/>
        <w:jc w:val="both"/>
        <w:rPr>
          <w:rFonts w:asciiTheme="majorBidi" w:hAnsiTheme="majorBidi" w:cstheme="majorBidi"/>
          <w:i/>
          <w:iCs/>
          <w:lang w:eastAsia="fr-FR" w:bidi="ar-SY"/>
        </w:rPr>
      </w:pPr>
      <w:r w:rsidRPr="00854116">
        <w:rPr>
          <w:rFonts w:asciiTheme="majorBidi" w:hAnsiTheme="majorBidi" w:cstheme="majorBidi"/>
          <w:lang w:eastAsia="fr-FR"/>
        </w:rPr>
        <w:t>2018</w:t>
      </w:r>
      <w:r w:rsidRPr="00854116">
        <w:rPr>
          <w:rFonts w:asciiTheme="majorBidi" w:hAnsiTheme="majorBidi" w:cstheme="majorBidi"/>
          <w:lang w:eastAsia="fr-FR"/>
        </w:rPr>
        <w:tab/>
      </w:r>
      <w:r w:rsidR="000F5FDD" w:rsidRPr="00854116">
        <w:rPr>
          <w:rFonts w:asciiTheme="majorBidi" w:hAnsiTheme="majorBidi" w:cstheme="majorBidi"/>
          <w:lang w:eastAsia="fr-FR"/>
        </w:rPr>
        <w:t xml:space="preserve">Dr Ibrahim </w:t>
      </w:r>
      <w:proofErr w:type="spellStart"/>
      <w:r w:rsidR="000F5FDD" w:rsidRPr="00854116">
        <w:rPr>
          <w:rFonts w:asciiTheme="majorBidi" w:hAnsiTheme="majorBidi" w:cstheme="majorBidi"/>
          <w:lang w:eastAsia="fr-FR"/>
        </w:rPr>
        <w:t>YAKOUB</w:t>
      </w:r>
      <w:proofErr w:type="spellEnd"/>
      <w:r w:rsidR="000F5FDD" w:rsidRPr="00854116">
        <w:rPr>
          <w:rFonts w:asciiTheme="majorBidi" w:hAnsiTheme="majorBidi" w:cstheme="majorBidi"/>
          <w:lang w:eastAsia="fr-FR"/>
        </w:rPr>
        <w:t xml:space="preserve"> AGHA, </w:t>
      </w:r>
      <w:r w:rsidR="000F5FDD" w:rsidRPr="00854116">
        <w:rPr>
          <w:rFonts w:asciiTheme="majorBidi" w:hAnsiTheme="majorBidi" w:cstheme="majorBidi"/>
          <w:i/>
          <w:iCs/>
          <w:lang w:eastAsia="fr-FR"/>
        </w:rPr>
        <w:t>Mon enfant va recevoir une allogreffe de cellules souches hématopoïétiques Livret d’information et d’aide à la décision à l’usage des parents</w:t>
      </w:r>
      <w:r w:rsidR="000F5FDD" w:rsidRPr="00854116">
        <w:rPr>
          <w:rFonts w:asciiTheme="majorBidi" w:hAnsiTheme="majorBidi" w:cstheme="majorBidi"/>
          <w:lang w:eastAsia="fr-FR"/>
        </w:rPr>
        <w:t xml:space="preserve">, Société </w:t>
      </w:r>
      <w:proofErr w:type="spellStart"/>
      <w:r w:rsidR="000F5FDD" w:rsidRPr="00854116">
        <w:rPr>
          <w:rFonts w:asciiTheme="majorBidi" w:hAnsiTheme="majorBidi" w:cstheme="majorBidi"/>
          <w:lang w:eastAsia="fr-FR"/>
        </w:rPr>
        <w:t>K’Noë</w:t>
      </w:r>
      <w:proofErr w:type="spellEnd"/>
      <w:r w:rsidR="000F5FDD" w:rsidRPr="00854116">
        <w:rPr>
          <w:rFonts w:asciiTheme="majorBidi" w:hAnsiTheme="majorBidi" w:cstheme="majorBidi"/>
          <w:lang w:eastAsia="fr-FR"/>
        </w:rPr>
        <w:t xml:space="preserve"> - </w:t>
      </w:r>
      <w:hyperlink r:id="rId13" w:history="1">
        <w:proofErr w:type="spellStart"/>
        <w:r w:rsidR="000F5FDD" w:rsidRPr="00854116">
          <w:rPr>
            <w:rStyle w:val="Lienhypertexte"/>
            <w:rFonts w:asciiTheme="majorBidi" w:hAnsiTheme="majorBidi" w:cstheme="majorBidi"/>
            <w:lang w:eastAsia="fr-FR"/>
          </w:rPr>
          <w:t>contact@k-noe.fr</w:t>
        </w:r>
        <w:proofErr w:type="spellEnd"/>
      </w:hyperlink>
      <w:r w:rsidR="000F5FDD" w:rsidRPr="00854116">
        <w:rPr>
          <w:rFonts w:asciiTheme="majorBidi" w:hAnsiTheme="majorBidi" w:cstheme="majorBidi"/>
          <w:lang w:eastAsia="fr-FR"/>
        </w:rPr>
        <w:t xml:space="preserve"> - </w:t>
      </w:r>
      <w:hyperlink r:id="rId14" w:history="1">
        <w:proofErr w:type="spellStart"/>
        <w:r w:rsidR="000F5FDD" w:rsidRPr="00854116">
          <w:rPr>
            <w:rStyle w:val="Lienhypertexte"/>
            <w:rFonts w:asciiTheme="majorBidi" w:hAnsiTheme="majorBidi" w:cstheme="majorBidi"/>
            <w:lang w:eastAsia="fr-FR"/>
          </w:rPr>
          <w:t>www.k-noe.fr</w:t>
        </w:r>
        <w:proofErr w:type="spellEnd"/>
      </w:hyperlink>
      <w:r w:rsidR="000F5FDD" w:rsidRPr="00854116">
        <w:rPr>
          <w:rFonts w:asciiTheme="majorBidi" w:hAnsiTheme="majorBidi" w:cstheme="majorBidi"/>
          <w:lang w:eastAsia="fr-FR"/>
        </w:rPr>
        <w:t>, édition 2016, 158 pages.</w:t>
      </w:r>
    </w:p>
    <w:p w14:paraId="0D1FAFCF" w14:textId="77777777" w:rsidR="00854116" w:rsidRPr="00854116" w:rsidRDefault="00854116" w:rsidP="00D52690">
      <w:pPr>
        <w:ind w:left="708" w:hanging="708"/>
        <w:jc w:val="both"/>
        <w:rPr>
          <w:rFonts w:asciiTheme="majorBidi" w:hAnsiTheme="majorBidi" w:cstheme="majorBidi"/>
          <w:i/>
          <w:iCs/>
          <w:rtl/>
          <w:lang w:eastAsia="fr-FR" w:bidi="ar-SY"/>
        </w:rPr>
      </w:pPr>
    </w:p>
    <w:p w14:paraId="594F0CF4" w14:textId="77777777" w:rsidR="00CE4AD9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i/>
          <w:iCs/>
          <w:rtl/>
          <w:lang w:eastAsia="fr-FR" w:bidi="ar-SY"/>
        </w:rPr>
        <w:t>طفلي يتلقى زرع الخلايا الجذعية مولدة الدم - تعليمات وإرشادات للمرضى وعائلاتهم</w:t>
      </w:r>
      <w:r w:rsidRPr="00854116">
        <w:rPr>
          <w:rFonts w:asciiTheme="majorBidi" w:hAnsiTheme="majorBidi" w:cstheme="majorBidi"/>
          <w:rtl/>
          <w:lang w:eastAsia="fr-FR" w:bidi="ar-SY"/>
        </w:rPr>
        <w:t xml:space="preserve"> – </w:t>
      </w:r>
    </w:p>
    <w:p w14:paraId="48E99AA4" w14:textId="163490AD" w:rsidR="00CE4AD9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rtl/>
          <w:lang w:eastAsia="fr-FR" w:bidi="ar-SY"/>
        </w:rPr>
        <w:t xml:space="preserve">ترجمة الدكتور سمير </w:t>
      </w:r>
      <w:proofErr w:type="spellStart"/>
      <w:r w:rsidRPr="00854116">
        <w:rPr>
          <w:rFonts w:asciiTheme="majorBidi" w:hAnsiTheme="majorBidi" w:cstheme="majorBidi"/>
          <w:rtl/>
          <w:lang w:eastAsia="fr-FR" w:bidi="ar-SY"/>
        </w:rPr>
        <w:t>عربش</w:t>
      </w:r>
      <w:proofErr w:type="spellEnd"/>
      <w:r w:rsidRPr="00854116">
        <w:rPr>
          <w:rFonts w:asciiTheme="majorBidi" w:hAnsiTheme="majorBidi" w:cstheme="majorBidi"/>
          <w:rtl/>
          <w:lang w:eastAsia="fr-FR" w:bidi="ar-SY"/>
        </w:rPr>
        <w:t xml:space="preserve"> - أستاذ اللغة العربية وعلوم الأديان في جامعة ليل الكاثوليكية – فرنسا </w:t>
      </w:r>
      <w:r w:rsidR="00CE4AD9" w:rsidRPr="00854116">
        <w:rPr>
          <w:rFonts w:asciiTheme="majorBidi" w:hAnsiTheme="majorBidi" w:cstheme="majorBidi"/>
          <w:rtl/>
          <w:lang w:eastAsia="fr-FR" w:bidi="ar-SY"/>
        </w:rPr>
        <w:t>–</w:t>
      </w:r>
      <w:r w:rsidR="00C35D03" w:rsidRPr="00854116">
        <w:rPr>
          <w:rFonts w:asciiTheme="majorBidi" w:hAnsiTheme="majorBidi" w:cstheme="majorBidi" w:hint="cs"/>
          <w:rtl/>
          <w:lang w:eastAsia="fr-FR" w:bidi="ar-SY"/>
        </w:rPr>
        <w:t xml:space="preserve"> </w:t>
      </w:r>
    </w:p>
    <w:p w14:paraId="1C26A14D" w14:textId="799F041A" w:rsidR="00CE4AD9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rtl/>
          <w:lang w:eastAsia="fr-FR" w:bidi="ar-SY"/>
        </w:rPr>
        <w:t xml:space="preserve">المراجعة </w:t>
      </w:r>
      <w:proofErr w:type="gramStart"/>
      <w:r w:rsidRPr="00854116">
        <w:rPr>
          <w:rFonts w:asciiTheme="majorBidi" w:hAnsiTheme="majorBidi" w:cstheme="majorBidi"/>
          <w:rtl/>
          <w:lang w:eastAsia="fr-FR" w:bidi="ar-SY"/>
        </w:rPr>
        <w:t>العلمية</w:t>
      </w:r>
      <w:r w:rsidR="00CE4AD9" w:rsidRPr="00854116">
        <w:rPr>
          <w:rFonts w:asciiTheme="majorBidi" w:hAnsiTheme="majorBidi" w:cstheme="majorBidi" w:hint="cs"/>
          <w:rtl/>
          <w:lang w:eastAsia="fr-FR" w:bidi="ar-SY"/>
        </w:rPr>
        <w:t xml:space="preserve"> </w:t>
      </w:r>
      <w:r w:rsidRPr="00854116">
        <w:rPr>
          <w:rFonts w:asciiTheme="majorBidi" w:hAnsiTheme="majorBidi" w:cstheme="majorBidi"/>
          <w:rtl/>
          <w:lang w:eastAsia="fr-FR" w:bidi="ar-SY"/>
        </w:rPr>
        <w:t>:</w:t>
      </w:r>
      <w:proofErr w:type="gramEnd"/>
      <w:r w:rsidRPr="00854116">
        <w:rPr>
          <w:rFonts w:asciiTheme="majorBidi" w:hAnsiTheme="majorBidi" w:cstheme="majorBidi"/>
          <w:rtl/>
          <w:lang w:eastAsia="fr-FR" w:bidi="ar-SY"/>
        </w:rPr>
        <w:t xml:space="preserve"> الدكتور ابراهيم يعقوب آغا ـ رئيس وحدة زرع نخاع العظم </w:t>
      </w:r>
      <w:r w:rsidR="00CE4AD9" w:rsidRPr="00854116">
        <w:rPr>
          <w:rFonts w:asciiTheme="majorBidi" w:hAnsiTheme="majorBidi" w:cstheme="majorBidi"/>
          <w:rtl/>
          <w:lang w:eastAsia="fr-FR" w:bidi="ar-SY"/>
        </w:rPr>
        <w:t>–</w:t>
      </w:r>
      <w:r w:rsidRPr="00854116">
        <w:rPr>
          <w:rFonts w:asciiTheme="majorBidi" w:hAnsiTheme="majorBidi" w:cstheme="majorBidi"/>
          <w:rtl/>
          <w:lang w:eastAsia="fr-FR" w:bidi="ar-SY"/>
        </w:rPr>
        <w:t xml:space="preserve"> </w:t>
      </w:r>
    </w:p>
    <w:p w14:paraId="2CA68277" w14:textId="2787B48F" w:rsidR="000F5FDD" w:rsidRPr="00854116" w:rsidRDefault="000F5FDD" w:rsidP="00551B83">
      <w:pPr>
        <w:tabs>
          <w:tab w:val="left" w:pos="120"/>
        </w:tabs>
        <w:bidi/>
        <w:ind w:right="141"/>
        <w:jc w:val="both"/>
        <w:rPr>
          <w:rFonts w:asciiTheme="majorBidi" w:hAnsiTheme="majorBidi" w:cstheme="majorBidi"/>
          <w:rtl/>
          <w:lang w:eastAsia="fr-FR" w:bidi="ar-SY"/>
        </w:rPr>
      </w:pPr>
      <w:r w:rsidRPr="00854116">
        <w:rPr>
          <w:rFonts w:asciiTheme="majorBidi" w:hAnsiTheme="majorBidi" w:cstheme="majorBidi"/>
          <w:rtl/>
          <w:lang w:eastAsia="fr-FR" w:bidi="ar-SY"/>
        </w:rPr>
        <w:t xml:space="preserve">المركز الطبي الجامعي في مدينة ليل – فرنسا </w:t>
      </w:r>
      <w:r w:rsidR="00C35D03" w:rsidRPr="00854116">
        <w:rPr>
          <w:rFonts w:asciiTheme="majorBidi" w:hAnsiTheme="majorBidi" w:cstheme="majorBidi" w:hint="cs"/>
          <w:rtl/>
          <w:lang w:eastAsia="fr-FR" w:bidi="ar-SY"/>
        </w:rPr>
        <w:t xml:space="preserve">- </w:t>
      </w:r>
      <w:r w:rsidRPr="00854116">
        <w:rPr>
          <w:rFonts w:asciiTheme="majorBidi" w:hAnsiTheme="majorBidi" w:cstheme="majorBidi"/>
          <w:rtl/>
          <w:lang w:eastAsia="fr-FR" w:bidi="ar-SY"/>
        </w:rPr>
        <w:t>طبعة 2016</w:t>
      </w:r>
    </w:p>
    <w:p w14:paraId="34A8AE83" w14:textId="77777777" w:rsidR="00162215" w:rsidRPr="00854116" w:rsidRDefault="00162215" w:rsidP="00551B83">
      <w:pPr>
        <w:tabs>
          <w:tab w:val="left" w:pos="120"/>
        </w:tabs>
        <w:spacing w:line="276" w:lineRule="auto"/>
        <w:ind w:right="141"/>
        <w:jc w:val="both"/>
        <w:rPr>
          <w:rFonts w:asciiTheme="majorBidi" w:hAnsiTheme="majorBidi" w:cstheme="majorBidi"/>
          <w:b/>
          <w:bCs/>
        </w:rPr>
      </w:pPr>
    </w:p>
    <w:sectPr w:rsidR="00162215" w:rsidRPr="00854116" w:rsidSect="001961E4">
      <w:type w:val="continuous"/>
      <w:pgSz w:w="11907" w:h="16840" w:code="9"/>
      <w:pgMar w:top="1418" w:right="1134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D4F9C" w14:textId="77777777" w:rsidR="00F51919" w:rsidRDefault="00F51919" w:rsidP="003E7574">
      <w:r>
        <w:separator/>
      </w:r>
    </w:p>
  </w:endnote>
  <w:endnote w:type="continuationSeparator" w:id="0">
    <w:p w14:paraId="4E5CA620" w14:textId="77777777" w:rsidR="00F51919" w:rsidRDefault="00F51919" w:rsidP="003E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9963375"/>
      <w:docPartObj>
        <w:docPartGallery w:val="Page Numbers (Bottom of Page)"/>
        <w:docPartUnique/>
      </w:docPartObj>
    </w:sdtPr>
    <w:sdtEndPr/>
    <w:sdtContent>
      <w:p w14:paraId="2E798E33" w14:textId="2625F2C0" w:rsidR="00C24442" w:rsidRDefault="00C244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37239" w14:textId="77777777" w:rsidR="00C24442" w:rsidRDefault="00C244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8A695" w14:textId="77777777" w:rsidR="00F51919" w:rsidRDefault="00F51919" w:rsidP="003E7574">
      <w:r>
        <w:separator/>
      </w:r>
    </w:p>
  </w:footnote>
  <w:footnote w:type="continuationSeparator" w:id="0">
    <w:p w14:paraId="60E17D13" w14:textId="77777777" w:rsidR="00F51919" w:rsidRDefault="00F51919" w:rsidP="003E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D14"/>
    <w:multiLevelType w:val="hybridMultilevel"/>
    <w:tmpl w:val="129EA136"/>
    <w:lvl w:ilvl="0" w:tplc="41107500">
      <w:start w:val="197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4FD4611"/>
    <w:multiLevelType w:val="hybridMultilevel"/>
    <w:tmpl w:val="5FA499E2"/>
    <w:lvl w:ilvl="0" w:tplc="C9C4F78C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07E1120"/>
    <w:multiLevelType w:val="hybridMultilevel"/>
    <w:tmpl w:val="00BEB5E4"/>
    <w:lvl w:ilvl="0" w:tplc="12C0A60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C04CCA"/>
    <w:multiLevelType w:val="hybridMultilevel"/>
    <w:tmpl w:val="B3206230"/>
    <w:lvl w:ilvl="0" w:tplc="CB8EA1DA">
      <w:start w:val="1975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B"/>
    <w:rsid w:val="00000889"/>
    <w:rsid w:val="00012453"/>
    <w:rsid w:val="00013999"/>
    <w:rsid w:val="00017E84"/>
    <w:rsid w:val="0004468A"/>
    <w:rsid w:val="00067E7A"/>
    <w:rsid w:val="000723AA"/>
    <w:rsid w:val="0008390F"/>
    <w:rsid w:val="0008452A"/>
    <w:rsid w:val="000F5FDD"/>
    <w:rsid w:val="0014043C"/>
    <w:rsid w:val="00162215"/>
    <w:rsid w:val="00190883"/>
    <w:rsid w:val="001961E4"/>
    <w:rsid w:val="001A267F"/>
    <w:rsid w:val="001B0F6E"/>
    <w:rsid w:val="00214A75"/>
    <w:rsid w:val="002541DE"/>
    <w:rsid w:val="0025710A"/>
    <w:rsid w:val="0026190E"/>
    <w:rsid w:val="00275B59"/>
    <w:rsid w:val="00297A41"/>
    <w:rsid w:val="00297AFB"/>
    <w:rsid w:val="002B1DD8"/>
    <w:rsid w:val="002D4348"/>
    <w:rsid w:val="00304676"/>
    <w:rsid w:val="00313188"/>
    <w:rsid w:val="00327D46"/>
    <w:rsid w:val="00345082"/>
    <w:rsid w:val="00352AD1"/>
    <w:rsid w:val="00357CCF"/>
    <w:rsid w:val="00365EAA"/>
    <w:rsid w:val="0037444C"/>
    <w:rsid w:val="00391AFB"/>
    <w:rsid w:val="00391C7D"/>
    <w:rsid w:val="003A0F8D"/>
    <w:rsid w:val="003B05EB"/>
    <w:rsid w:val="003E7574"/>
    <w:rsid w:val="003F1CA1"/>
    <w:rsid w:val="003F1F66"/>
    <w:rsid w:val="00410EC1"/>
    <w:rsid w:val="00421A31"/>
    <w:rsid w:val="004365A0"/>
    <w:rsid w:val="00440711"/>
    <w:rsid w:val="00442319"/>
    <w:rsid w:val="004649B3"/>
    <w:rsid w:val="00487DEC"/>
    <w:rsid w:val="004C40FD"/>
    <w:rsid w:val="004C763D"/>
    <w:rsid w:val="004D7E5E"/>
    <w:rsid w:val="00503637"/>
    <w:rsid w:val="00506B8B"/>
    <w:rsid w:val="00511FC1"/>
    <w:rsid w:val="00523CEB"/>
    <w:rsid w:val="00551B83"/>
    <w:rsid w:val="005643A3"/>
    <w:rsid w:val="00585A6E"/>
    <w:rsid w:val="005906E6"/>
    <w:rsid w:val="00592BB3"/>
    <w:rsid w:val="005B37DF"/>
    <w:rsid w:val="005E0073"/>
    <w:rsid w:val="005E063A"/>
    <w:rsid w:val="005E4327"/>
    <w:rsid w:val="0060502A"/>
    <w:rsid w:val="00621D01"/>
    <w:rsid w:val="00634487"/>
    <w:rsid w:val="0063501D"/>
    <w:rsid w:val="006356DA"/>
    <w:rsid w:val="006361FD"/>
    <w:rsid w:val="00646F32"/>
    <w:rsid w:val="00674362"/>
    <w:rsid w:val="006774C0"/>
    <w:rsid w:val="00677650"/>
    <w:rsid w:val="006E5791"/>
    <w:rsid w:val="00707DB4"/>
    <w:rsid w:val="007219B1"/>
    <w:rsid w:val="0076470E"/>
    <w:rsid w:val="00770E23"/>
    <w:rsid w:val="0078208E"/>
    <w:rsid w:val="00796109"/>
    <w:rsid w:val="007A0858"/>
    <w:rsid w:val="007A602D"/>
    <w:rsid w:val="007A774D"/>
    <w:rsid w:val="007C288D"/>
    <w:rsid w:val="007D6F1F"/>
    <w:rsid w:val="00800520"/>
    <w:rsid w:val="00832116"/>
    <w:rsid w:val="00832A06"/>
    <w:rsid w:val="0083358D"/>
    <w:rsid w:val="00851D9D"/>
    <w:rsid w:val="00854116"/>
    <w:rsid w:val="0085624A"/>
    <w:rsid w:val="00864D15"/>
    <w:rsid w:val="00864EE0"/>
    <w:rsid w:val="008775C9"/>
    <w:rsid w:val="008A4A23"/>
    <w:rsid w:val="008A4CA2"/>
    <w:rsid w:val="008C11A9"/>
    <w:rsid w:val="008C7AE7"/>
    <w:rsid w:val="008D05DF"/>
    <w:rsid w:val="008D463A"/>
    <w:rsid w:val="008E7120"/>
    <w:rsid w:val="008F5204"/>
    <w:rsid w:val="009020D8"/>
    <w:rsid w:val="00965C6D"/>
    <w:rsid w:val="00974320"/>
    <w:rsid w:val="009A6935"/>
    <w:rsid w:val="009B07AF"/>
    <w:rsid w:val="00A12086"/>
    <w:rsid w:val="00A255F0"/>
    <w:rsid w:val="00A510F9"/>
    <w:rsid w:val="00A5481C"/>
    <w:rsid w:val="00A726A0"/>
    <w:rsid w:val="00A80BC1"/>
    <w:rsid w:val="00AA17E4"/>
    <w:rsid w:val="00AB4E96"/>
    <w:rsid w:val="00AC06AF"/>
    <w:rsid w:val="00AF0CF7"/>
    <w:rsid w:val="00AF293B"/>
    <w:rsid w:val="00AF38C1"/>
    <w:rsid w:val="00B42B26"/>
    <w:rsid w:val="00B45E2C"/>
    <w:rsid w:val="00B81000"/>
    <w:rsid w:val="00BC5E3B"/>
    <w:rsid w:val="00BD56FC"/>
    <w:rsid w:val="00BD74CB"/>
    <w:rsid w:val="00C056F4"/>
    <w:rsid w:val="00C13C4E"/>
    <w:rsid w:val="00C201F6"/>
    <w:rsid w:val="00C24442"/>
    <w:rsid w:val="00C2506D"/>
    <w:rsid w:val="00C270FA"/>
    <w:rsid w:val="00C3293B"/>
    <w:rsid w:val="00C329F7"/>
    <w:rsid w:val="00C338C9"/>
    <w:rsid w:val="00C35D03"/>
    <w:rsid w:val="00C7326B"/>
    <w:rsid w:val="00C75EF4"/>
    <w:rsid w:val="00CA006F"/>
    <w:rsid w:val="00CA0D90"/>
    <w:rsid w:val="00CA6FAC"/>
    <w:rsid w:val="00CD100D"/>
    <w:rsid w:val="00CD2820"/>
    <w:rsid w:val="00CE4AD9"/>
    <w:rsid w:val="00CF35C5"/>
    <w:rsid w:val="00D20977"/>
    <w:rsid w:val="00D412B8"/>
    <w:rsid w:val="00D52690"/>
    <w:rsid w:val="00D619A8"/>
    <w:rsid w:val="00D823AE"/>
    <w:rsid w:val="00D93B33"/>
    <w:rsid w:val="00E36148"/>
    <w:rsid w:val="00E44051"/>
    <w:rsid w:val="00E50EC0"/>
    <w:rsid w:val="00E90DF5"/>
    <w:rsid w:val="00E96F46"/>
    <w:rsid w:val="00EA00D7"/>
    <w:rsid w:val="00EA191A"/>
    <w:rsid w:val="00EA7B00"/>
    <w:rsid w:val="00EC7E08"/>
    <w:rsid w:val="00ED48A6"/>
    <w:rsid w:val="00F140C5"/>
    <w:rsid w:val="00F24969"/>
    <w:rsid w:val="00F5186B"/>
    <w:rsid w:val="00F51919"/>
    <w:rsid w:val="00FC3C91"/>
    <w:rsid w:val="00FD180F"/>
    <w:rsid w:val="00FF469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5540C"/>
  <w15:chartTrackingRefBased/>
  <w15:docId w15:val="{31B5ABF9-D380-404D-AB33-C5BB9FA3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24">
    <w:name w:val="t24"/>
    <w:basedOn w:val="Normal"/>
    <w:rsid w:val="00F140C5"/>
    <w:pPr>
      <w:widowControl w:val="0"/>
      <w:autoSpaceDE w:val="0"/>
      <w:autoSpaceDN w:val="0"/>
      <w:spacing w:line="240" w:lineRule="atLeast"/>
    </w:pPr>
  </w:style>
  <w:style w:type="paragraph" w:styleId="Paragraphedeliste">
    <w:name w:val="List Paragraph"/>
    <w:basedOn w:val="Normal"/>
    <w:uiPriority w:val="34"/>
    <w:qFormat/>
    <w:rsid w:val="00B45E2C"/>
    <w:pPr>
      <w:ind w:left="720"/>
      <w:contextualSpacing/>
    </w:pPr>
  </w:style>
  <w:style w:type="paragraph" w:customStyle="1" w:styleId="itemtype">
    <w:name w:val="itemtype"/>
    <w:basedOn w:val="Normal"/>
    <w:rsid w:val="006356DA"/>
    <w:pPr>
      <w:spacing w:before="100" w:beforeAutospacing="1" w:after="100" w:afterAutospacing="1"/>
    </w:pPr>
    <w:rPr>
      <w:lang w:eastAsia="fr-FR"/>
    </w:rPr>
  </w:style>
  <w:style w:type="paragraph" w:styleId="NormalWeb">
    <w:name w:val="Normal (Web)"/>
    <w:basedOn w:val="Normal"/>
    <w:uiPriority w:val="99"/>
    <w:unhideWhenUsed/>
    <w:rsid w:val="006356DA"/>
    <w:pPr>
      <w:spacing w:before="100" w:beforeAutospacing="1" w:after="100" w:afterAutospacing="1"/>
    </w:pPr>
    <w:rPr>
      <w:lang w:eastAsia="fr-FR"/>
    </w:rPr>
  </w:style>
  <w:style w:type="character" w:customStyle="1" w:styleId="info">
    <w:name w:val="info"/>
    <w:basedOn w:val="Policepardfaut"/>
    <w:rsid w:val="006356DA"/>
  </w:style>
  <w:style w:type="character" w:customStyle="1" w:styleId="apple-converted-space">
    <w:name w:val="apple-converted-space"/>
    <w:basedOn w:val="Policepardfaut"/>
    <w:rsid w:val="006356DA"/>
  </w:style>
  <w:style w:type="character" w:styleId="Lienhypertexte">
    <w:name w:val="Hyperlink"/>
    <w:basedOn w:val="Policepardfaut"/>
    <w:uiPriority w:val="99"/>
    <w:unhideWhenUsed/>
    <w:rsid w:val="006356DA"/>
    <w:rPr>
      <w:color w:val="0000FF"/>
      <w:u w:val="single"/>
    </w:rPr>
  </w:style>
  <w:style w:type="character" w:customStyle="1" w:styleId="titlemain">
    <w:name w:val="titlemain"/>
    <w:basedOn w:val="Policepardfaut"/>
    <w:rsid w:val="006356DA"/>
  </w:style>
  <w:style w:type="paragraph" w:customStyle="1" w:styleId="notes">
    <w:name w:val="notes"/>
    <w:basedOn w:val="Normal"/>
    <w:rsid w:val="006356DA"/>
    <w:pPr>
      <w:spacing w:before="100" w:beforeAutospacing="1" w:after="100" w:afterAutospacing="1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E75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757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E75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7574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0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086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F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rbache@orange.fr" TargetMode="External"/><Relationship Id="rId13" Type="http://schemas.openxmlformats.org/officeDocument/2006/relationships/hyperlink" Target="mailto:contact@k-no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-no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k-no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k-no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F107-B3DF-43E0-8AB4-B25A3165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3232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</vt:lpstr>
    </vt:vector>
  </TitlesOfParts>
  <Company> 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</dc:title>
  <dc:subject/>
  <dc:creator>S. ARBACHE</dc:creator>
  <cp:keywords/>
  <dc:description/>
  <cp:lastModifiedBy>ARBACHE Samir</cp:lastModifiedBy>
  <cp:revision>4</cp:revision>
  <cp:lastPrinted>2020-08-25T12:08:00Z</cp:lastPrinted>
  <dcterms:created xsi:type="dcterms:W3CDTF">2021-04-08T11:10:00Z</dcterms:created>
  <dcterms:modified xsi:type="dcterms:W3CDTF">2021-04-08T11:22:00Z</dcterms:modified>
</cp:coreProperties>
</file>